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694EF" w14:textId="77777777" w:rsidR="00585CF8" w:rsidRDefault="0030054B" w:rsidP="00A31AE1">
      <w:pPr>
        <w:ind w:left="-567"/>
      </w:pPr>
      <w:r>
        <w:rPr>
          <w:noProof/>
          <w:color w:val="0000FF"/>
          <w:lang w:val="en-GB" w:eastAsia="zh-CN"/>
        </w:rPr>
        <w:drawing>
          <wp:inline distT="0" distB="0" distL="0" distR="0" wp14:anchorId="70847827" wp14:editId="250261FC">
            <wp:extent cx="1807845" cy="382905"/>
            <wp:effectExtent l="0" t="0" r="1905" b="0"/>
            <wp:docPr id="1" name="Picture 1" descr="File:OCBC Bank Logo.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OCBC Bank Logo.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7845" cy="382905"/>
                    </a:xfrm>
                    <a:prstGeom prst="rect">
                      <a:avLst/>
                    </a:prstGeom>
                    <a:noFill/>
                    <a:ln>
                      <a:noFill/>
                    </a:ln>
                  </pic:spPr>
                </pic:pic>
              </a:graphicData>
            </a:graphic>
          </wp:inline>
        </w:drawing>
      </w:r>
      <w:r>
        <w:tab/>
      </w:r>
      <w:r>
        <w:tab/>
      </w:r>
    </w:p>
    <w:p w14:paraId="653ED37A" w14:textId="6AE291EE" w:rsidR="002B3712" w:rsidRDefault="00585CF8" w:rsidP="00A31AE1">
      <w:pPr>
        <w:ind w:left="-567"/>
        <w:rPr>
          <w:rFonts w:ascii="Arial" w:hAnsi="Arial" w:cs="Arial"/>
          <w:b/>
        </w:rPr>
      </w:pPr>
      <w:r>
        <w:rPr>
          <w:rFonts w:ascii="Arial" w:hAnsi="Arial" w:cs="Arial"/>
          <w:b/>
        </w:rPr>
        <w:t xml:space="preserve">ACCOUNT RECEIVABLE PURCHASE </w:t>
      </w:r>
      <w:r w:rsidR="000B6CC2">
        <w:rPr>
          <w:rFonts w:ascii="Arial" w:hAnsi="Arial" w:cs="Arial"/>
          <w:b/>
        </w:rPr>
        <w:t>(</w:t>
      </w:r>
      <w:r w:rsidR="00A81B3A">
        <w:rPr>
          <w:rFonts w:ascii="Arial" w:hAnsi="Arial" w:cs="Arial"/>
          <w:b/>
        </w:rPr>
        <w:t>“</w:t>
      </w:r>
      <w:r w:rsidR="000B6CC2">
        <w:rPr>
          <w:rFonts w:ascii="Arial" w:hAnsi="Arial" w:cs="Arial"/>
          <w:b/>
        </w:rPr>
        <w:t>ARP</w:t>
      </w:r>
      <w:r w:rsidR="00A81B3A">
        <w:rPr>
          <w:rFonts w:ascii="Arial" w:hAnsi="Arial" w:cs="Arial"/>
          <w:b/>
        </w:rPr>
        <w:t>”</w:t>
      </w:r>
      <w:r w:rsidR="000B6CC2">
        <w:rPr>
          <w:rFonts w:ascii="Arial" w:hAnsi="Arial" w:cs="Arial"/>
          <w:b/>
        </w:rPr>
        <w:t>)</w:t>
      </w:r>
      <w:r w:rsidR="00830C97">
        <w:rPr>
          <w:rFonts w:ascii="Arial" w:hAnsi="Arial" w:cs="Arial"/>
          <w:b/>
        </w:rPr>
        <w:t xml:space="preserve"> </w:t>
      </w:r>
      <w:r w:rsidR="00AE65CD">
        <w:rPr>
          <w:rFonts w:ascii="Arial" w:hAnsi="Arial" w:cs="Arial"/>
          <w:b/>
        </w:rPr>
        <w:t>TRADE SERVICES AUTHORISATION FORM</w:t>
      </w:r>
    </w:p>
    <w:p w14:paraId="3413D2EE" w14:textId="4F108D98" w:rsidR="0001222B" w:rsidRPr="00237B21" w:rsidRDefault="00585CF8" w:rsidP="00A31AE1">
      <w:pPr>
        <w:ind w:left="-567"/>
        <w:rPr>
          <w:rFonts w:ascii="Arial" w:hAnsi="Arial" w:cs="Arial"/>
          <w:sz w:val="16"/>
          <w:szCs w:val="16"/>
        </w:rPr>
      </w:pPr>
      <w:proofErr w:type="gramStart"/>
      <w:r>
        <w:rPr>
          <w:rFonts w:ascii="Arial" w:hAnsi="Arial" w:cs="Arial"/>
          <w:b/>
          <w:sz w:val="16"/>
          <w:szCs w:val="16"/>
        </w:rPr>
        <w:t>TO :</w:t>
      </w:r>
      <w:proofErr w:type="gramEnd"/>
      <w:r>
        <w:rPr>
          <w:rFonts w:ascii="Arial" w:hAnsi="Arial" w:cs="Arial"/>
          <w:b/>
          <w:sz w:val="16"/>
          <w:szCs w:val="16"/>
        </w:rPr>
        <w:t xml:space="preserve"> </w:t>
      </w:r>
      <w:r w:rsidR="0030054B" w:rsidRPr="0030054B">
        <w:rPr>
          <w:rFonts w:ascii="Arial" w:hAnsi="Arial" w:cs="Arial"/>
          <w:b/>
          <w:sz w:val="16"/>
          <w:szCs w:val="16"/>
        </w:rPr>
        <w:t>OCBC Bank (Malaysia) Berhad (</w:t>
      </w:r>
      <w:r w:rsidR="007B41CF">
        <w:rPr>
          <w:rFonts w:ascii="Arial" w:hAnsi="Arial" w:cs="Arial"/>
          <w:b/>
          <w:sz w:val="16"/>
          <w:szCs w:val="16"/>
        </w:rPr>
        <w:t xml:space="preserve">199401009721 / </w:t>
      </w:r>
      <w:r w:rsidR="0030054B" w:rsidRPr="0030054B">
        <w:rPr>
          <w:rFonts w:ascii="Arial" w:hAnsi="Arial" w:cs="Arial"/>
          <w:b/>
          <w:sz w:val="16"/>
          <w:szCs w:val="16"/>
        </w:rPr>
        <w:t>295400-W)</w:t>
      </w:r>
      <w:r w:rsidR="007F3F05">
        <w:rPr>
          <w:rFonts w:ascii="Arial" w:hAnsi="Arial" w:cs="Arial"/>
          <w:b/>
          <w:sz w:val="16"/>
          <w:szCs w:val="16"/>
        </w:rPr>
        <w:t xml:space="preserve"> </w:t>
      </w:r>
      <w:r w:rsidR="00DC1FB8">
        <w:rPr>
          <w:rFonts w:ascii="Arial" w:hAnsi="Arial" w:cs="Arial"/>
          <w:b/>
          <w:sz w:val="16"/>
          <w:szCs w:val="16"/>
        </w:rPr>
        <w:t>(</w:t>
      </w:r>
      <w:r w:rsidR="00154EF5">
        <w:rPr>
          <w:rFonts w:ascii="Arial" w:hAnsi="Arial" w:cs="Arial"/>
          <w:b/>
          <w:sz w:val="16"/>
          <w:szCs w:val="16"/>
        </w:rPr>
        <w:t xml:space="preserve">the </w:t>
      </w:r>
      <w:r w:rsidR="00DC1FB8">
        <w:rPr>
          <w:rFonts w:ascii="Arial" w:hAnsi="Arial" w:cs="Arial"/>
          <w:b/>
          <w:sz w:val="16"/>
          <w:szCs w:val="16"/>
        </w:rPr>
        <w:t>“</w:t>
      </w:r>
      <w:r w:rsidR="00154EF5">
        <w:rPr>
          <w:rFonts w:ascii="Arial" w:hAnsi="Arial" w:cs="Arial"/>
          <w:b/>
          <w:sz w:val="16"/>
          <w:szCs w:val="16"/>
        </w:rPr>
        <w:t>Bank”)</w:t>
      </w:r>
      <w:r w:rsidR="00686A01">
        <w:rPr>
          <w:rFonts w:ascii="Arial" w:hAnsi="Arial" w:cs="Arial"/>
          <w:b/>
          <w:sz w:val="16"/>
          <w:szCs w:val="16"/>
        </w:rPr>
        <w:t xml:space="preserve"> </w:t>
      </w:r>
      <w:r w:rsidR="0030054B">
        <w:rPr>
          <w:rFonts w:ascii="Arial" w:hAnsi="Arial" w:cs="Arial"/>
          <w:sz w:val="16"/>
          <w:szCs w:val="16"/>
        </w:rPr>
        <w:br/>
      </w:r>
      <w:r w:rsidR="0030054B" w:rsidRPr="00237B21">
        <w:rPr>
          <w:rFonts w:ascii="Arial" w:hAnsi="Arial" w:cs="Arial"/>
          <w:sz w:val="16"/>
          <w:szCs w:val="16"/>
        </w:rPr>
        <w:t>Menara OCBC, No 18, Jalan Tun Perak, 50050 Kuala Lumpur, Malaysia</w:t>
      </w:r>
      <w:r w:rsidRPr="00237B21">
        <w:rPr>
          <w:rFonts w:ascii="Arial" w:hAnsi="Arial" w:cs="Arial"/>
          <w:sz w:val="16"/>
          <w:szCs w:val="16"/>
        </w:rPr>
        <w:br/>
        <w:t>Trade Finance Operations: 1300-88-7000</w:t>
      </w:r>
      <w:r w:rsidR="0030054B" w:rsidRPr="00237B21">
        <w:rPr>
          <w:rFonts w:ascii="Arial" w:hAnsi="Arial" w:cs="Arial"/>
          <w:sz w:val="16"/>
          <w:szCs w:val="16"/>
        </w:rPr>
        <w:br/>
      </w:r>
      <w:hyperlink r:id="rId10" w:history="1">
        <w:r w:rsidR="0030054B" w:rsidRPr="00237B21">
          <w:rPr>
            <w:rStyle w:val="Hyperlink"/>
            <w:rFonts w:ascii="Arial" w:hAnsi="Arial" w:cs="Arial"/>
            <w:sz w:val="16"/>
            <w:szCs w:val="16"/>
          </w:rPr>
          <w:t>www.ocbc.com.my</w:t>
        </w:r>
      </w:hyperlink>
      <w:r w:rsidR="0030054B" w:rsidRPr="00237B21">
        <w:rPr>
          <w:rFonts w:ascii="Arial" w:hAnsi="Arial" w:cs="Arial"/>
          <w:sz w:val="16"/>
          <w:szCs w:val="16"/>
        </w:rPr>
        <w:t xml:space="preserve"> </w:t>
      </w:r>
    </w:p>
    <w:tbl>
      <w:tblPr>
        <w:tblStyle w:val="TableGrid"/>
        <w:tblW w:w="10490" w:type="dxa"/>
        <w:tblInd w:w="-572" w:type="dxa"/>
        <w:tblLook w:val="04A0" w:firstRow="1" w:lastRow="0" w:firstColumn="1" w:lastColumn="0" w:noHBand="0" w:noVBand="1"/>
      </w:tblPr>
      <w:tblGrid>
        <w:gridCol w:w="3846"/>
        <w:gridCol w:w="6644"/>
      </w:tblGrid>
      <w:tr w:rsidR="00883F37" w:rsidRPr="00237B21" w14:paraId="6285962B" w14:textId="77777777" w:rsidTr="004421CF">
        <w:trPr>
          <w:trHeight w:val="312"/>
        </w:trPr>
        <w:tc>
          <w:tcPr>
            <w:tcW w:w="10490" w:type="dxa"/>
            <w:gridSpan w:val="2"/>
            <w:shd w:val="pct15" w:color="auto" w:fill="auto"/>
          </w:tcPr>
          <w:p w14:paraId="778FCBAD" w14:textId="124665DC" w:rsidR="00883F37" w:rsidRPr="00237B21" w:rsidRDefault="00AE65CD" w:rsidP="00883F37">
            <w:pPr>
              <w:rPr>
                <w:rFonts w:ascii="Arial" w:hAnsi="Arial" w:cs="Arial"/>
                <w:b/>
                <w:sz w:val="20"/>
                <w:szCs w:val="20"/>
              </w:rPr>
            </w:pPr>
            <w:r>
              <w:rPr>
                <w:rFonts w:ascii="Arial" w:hAnsi="Arial" w:cs="Arial"/>
                <w:b/>
                <w:sz w:val="20"/>
                <w:szCs w:val="20"/>
              </w:rPr>
              <w:t xml:space="preserve">CUSTOMER </w:t>
            </w:r>
            <w:r w:rsidR="00883F37" w:rsidRPr="00237B21">
              <w:rPr>
                <w:rFonts w:ascii="Arial" w:hAnsi="Arial" w:cs="Arial"/>
                <w:b/>
                <w:sz w:val="20"/>
                <w:szCs w:val="20"/>
              </w:rPr>
              <w:t>INFORMATION</w:t>
            </w:r>
          </w:p>
        </w:tc>
      </w:tr>
      <w:tr w:rsidR="00883F37" w:rsidRPr="00237B21" w14:paraId="4725AE89" w14:textId="77777777" w:rsidTr="004421CF">
        <w:trPr>
          <w:trHeight w:val="429"/>
        </w:trPr>
        <w:tc>
          <w:tcPr>
            <w:tcW w:w="3846" w:type="dxa"/>
          </w:tcPr>
          <w:p w14:paraId="39DEE63C" w14:textId="6F72A0A5" w:rsidR="00883F37" w:rsidRPr="00237B21" w:rsidRDefault="002F3FCF" w:rsidP="00883F37">
            <w:pPr>
              <w:rPr>
                <w:rFonts w:ascii="Arial" w:hAnsi="Arial" w:cs="Arial"/>
                <w:sz w:val="20"/>
                <w:szCs w:val="20"/>
              </w:rPr>
            </w:pPr>
            <w:r>
              <w:rPr>
                <w:rFonts w:ascii="Arial" w:hAnsi="Arial" w:cs="Arial"/>
                <w:sz w:val="20"/>
                <w:szCs w:val="20"/>
              </w:rPr>
              <w:t>Customer</w:t>
            </w:r>
            <w:r w:rsidR="00883F37" w:rsidRPr="00237B21">
              <w:rPr>
                <w:rFonts w:ascii="Arial" w:hAnsi="Arial" w:cs="Arial"/>
                <w:sz w:val="20"/>
                <w:szCs w:val="20"/>
              </w:rPr>
              <w:t xml:space="preserve"> Name:</w:t>
            </w:r>
          </w:p>
        </w:tc>
        <w:tc>
          <w:tcPr>
            <w:tcW w:w="6644" w:type="dxa"/>
          </w:tcPr>
          <w:p w14:paraId="373353E1" w14:textId="77777777" w:rsidR="00E36414" w:rsidRPr="00237B21" w:rsidRDefault="00336997" w:rsidP="00336997">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bl>
    <w:p w14:paraId="508BC43A" w14:textId="77777777" w:rsidR="002C7AA4" w:rsidRPr="00237B21" w:rsidRDefault="002C7AA4" w:rsidP="00883F37">
      <w:pPr>
        <w:rPr>
          <w:rFonts w:ascii="Arial" w:hAnsi="Arial" w:cs="Arial"/>
          <w:sz w:val="20"/>
          <w:szCs w:val="20"/>
        </w:rPr>
      </w:pPr>
    </w:p>
    <w:tbl>
      <w:tblPr>
        <w:tblStyle w:val="TableGrid"/>
        <w:tblW w:w="10348" w:type="dxa"/>
        <w:tblInd w:w="-572" w:type="dxa"/>
        <w:tblLayout w:type="fixed"/>
        <w:tblLook w:val="04A0" w:firstRow="1" w:lastRow="0" w:firstColumn="1" w:lastColumn="0" w:noHBand="0" w:noVBand="1"/>
      </w:tblPr>
      <w:tblGrid>
        <w:gridCol w:w="1134"/>
        <w:gridCol w:w="2268"/>
        <w:gridCol w:w="2552"/>
        <w:gridCol w:w="4394"/>
      </w:tblGrid>
      <w:tr w:rsidR="00DE1598" w:rsidRPr="00237B21" w14:paraId="498DD0CE" w14:textId="77777777" w:rsidTr="00117E29">
        <w:trPr>
          <w:trHeight w:val="314"/>
        </w:trPr>
        <w:tc>
          <w:tcPr>
            <w:tcW w:w="10348" w:type="dxa"/>
            <w:gridSpan w:val="4"/>
            <w:tcBorders>
              <w:bottom w:val="single" w:sz="4" w:space="0" w:color="auto"/>
            </w:tcBorders>
            <w:shd w:val="pct15" w:color="auto" w:fill="auto"/>
          </w:tcPr>
          <w:p w14:paraId="1CF3C5CE" w14:textId="7E073477" w:rsidR="00DE1598" w:rsidRPr="00237B21" w:rsidRDefault="00DE1598" w:rsidP="003D726D">
            <w:pPr>
              <w:jc w:val="both"/>
              <w:rPr>
                <w:rFonts w:ascii="Arial" w:hAnsi="Arial" w:cs="Arial"/>
                <w:b/>
                <w:sz w:val="20"/>
                <w:szCs w:val="20"/>
              </w:rPr>
            </w:pPr>
            <w:r w:rsidRPr="00237B21">
              <w:rPr>
                <w:rFonts w:ascii="Arial" w:hAnsi="Arial" w:cs="Arial"/>
                <w:b/>
                <w:sz w:val="20"/>
                <w:szCs w:val="20"/>
              </w:rPr>
              <w:t xml:space="preserve">PART </w:t>
            </w:r>
            <w:r w:rsidR="00633869" w:rsidRPr="00237B21">
              <w:rPr>
                <w:rFonts w:ascii="Arial" w:hAnsi="Arial" w:cs="Arial"/>
                <w:b/>
                <w:sz w:val="20"/>
                <w:szCs w:val="20"/>
              </w:rPr>
              <w:t>A</w:t>
            </w:r>
            <w:r w:rsidRPr="00237B21">
              <w:rPr>
                <w:rFonts w:ascii="Arial" w:hAnsi="Arial" w:cs="Arial"/>
                <w:b/>
                <w:sz w:val="20"/>
                <w:szCs w:val="20"/>
              </w:rPr>
              <w:t xml:space="preserve">: </w:t>
            </w:r>
            <w:r w:rsidR="00AE65CD">
              <w:rPr>
                <w:rFonts w:ascii="Arial" w:hAnsi="Arial" w:cs="Arial"/>
                <w:b/>
                <w:sz w:val="20"/>
                <w:szCs w:val="20"/>
              </w:rPr>
              <w:t>E</w:t>
            </w:r>
            <w:r w:rsidR="00970177">
              <w:rPr>
                <w:rFonts w:ascii="Arial" w:hAnsi="Arial" w:cs="Arial"/>
                <w:b/>
                <w:sz w:val="20"/>
                <w:szCs w:val="20"/>
              </w:rPr>
              <w:t>-</w:t>
            </w:r>
            <w:r w:rsidR="00AE65CD">
              <w:rPr>
                <w:rFonts w:ascii="Arial" w:hAnsi="Arial" w:cs="Arial"/>
                <w:b/>
                <w:sz w:val="20"/>
                <w:szCs w:val="20"/>
              </w:rPr>
              <w:t xml:space="preserve">MAIL </w:t>
            </w:r>
            <w:r w:rsidR="00A140F8">
              <w:rPr>
                <w:rFonts w:ascii="Arial" w:hAnsi="Arial" w:cs="Arial"/>
                <w:b/>
                <w:sz w:val="20"/>
                <w:szCs w:val="20"/>
              </w:rPr>
              <w:t>ENQUIR</w:t>
            </w:r>
            <w:r w:rsidR="00B61589">
              <w:rPr>
                <w:rFonts w:ascii="Arial" w:hAnsi="Arial" w:cs="Arial"/>
                <w:b/>
                <w:sz w:val="20"/>
                <w:szCs w:val="20"/>
              </w:rPr>
              <w:t>IES</w:t>
            </w:r>
            <w:r w:rsidR="00776B93">
              <w:rPr>
                <w:rFonts w:ascii="Arial" w:hAnsi="Arial" w:cs="Arial"/>
                <w:b/>
                <w:sz w:val="20"/>
                <w:szCs w:val="20"/>
              </w:rPr>
              <w:t>/RESPONSES</w:t>
            </w:r>
            <w:r w:rsidR="00A140F8">
              <w:rPr>
                <w:rFonts w:ascii="Arial" w:hAnsi="Arial" w:cs="Arial"/>
                <w:b/>
                <w:sz w:val="20"/>
                <w:szCs w:val="20"/>
              </w:rPr>
              <w:t xml:space="preserve"> </w:t>
            </w:r>
            <w:r w:rsidR="00954198">
              <w:rPr>
                <w:rFonts w:ascii="Arial" w:hAnsi="Arial" w:cs="Arial"/>
                <w:b/>
                <w:sz w:val="20"/>
                <w:szCs w:val="20"/>
              </w:rPr>
              <w:t>ON</w:t>
            </w:r>
            <w:r w:rsidR="00F5387A">
              <w:rPr>
                <w:rFonts w:ascii="Arial" w:hAnsi="Arial" w:cs="Arial"/>
                <w:b/>
                <w:sz w:val="20"/>
                <w:szCs w:val="20"/>
              </w:rPr>
              <w:t xml:space="preserve"> </w:t>
            </w:r>
            <w:r w:rsidR="008E44C8">
              <w:rPr>
                <w:rFonts w:ascii="Arial" w:hAnsi="Arial" w:cs="Arial"/>
                <w:b/>
                <w:sz w:val="20"/>
                <w:szCs w:val="20"/>
              </w:rPr>
              <w:t xml:space="preserve">ARP </w:t>
            </w:r>
            <w:r w:rsidR="00AE65CD">
              <w:rPr>
                <w:rFonts w:ascii="Arial" w:hAnsi="Arial" w:cs="Arial"/>
                <w:b/>
                <w:sz w:val="20"/>
                <w:szCs w:val="20"/>
              </w:rPr>
              <w:t>TRANSACTIONS</w:t>
            </w:r>
          </w:p>
          <w:p w14:paraId="065FA855" w14:textId="77777777" w:rsidR="00630D9B" w:rsidRDefault="007D6587" w:rsidP="007D6587">
            <w:pPr>
              <w:ind w:left="-102"/>
              <w:jc w:val="both"/>
              <w:rPr>
                <w:rFonts w:ascii="Arial" w:hAnsi="Arial" w:cs="Arial"/>
                <w:sz w:val="20"/>
                <w:szCs w:val="20"/>
              </w:rPr>
            </w:pPr>
            <w:r>
              <w:rPr>
                <w:rFonts w:ascii="Arial" w:hAnsi="Arial" w:cs="Arial"/>
                <w:sz w:val="20"/>
                <w:szCs w:val="20"/>
              </w:rPr>
              <w:t xml:space="preserve"> </w:t>
            </w:r>
          </w:p>
          <w:p w14:paraId="5A431863" w14:textId="77777777" w:rsidR="00317C1B" w:rsidRDefault="002D741A" w:rsidP="00B61589">
            <w:pPr>
              <w:ind w:left="-102"/>
              <w:jc w:val="both"/>
              <w:rPr>
                <w:rFonts w:ascii="Arial" w:hAnsi="Arial" w:cs="Arial"/>
                <w:sz w:val="20"/>
                <w:szCs w:val="20"/>
              </w:rPr>
            </w:pPr>
            <w:r>
              <w:rPr>
                <w:rFonts w:ascii="Arial" w:hAnsi="Arial" w:cs="Arial"/>
                <w:sz w:val="20"/>
                <w:szCs w:val="20"/>
              </w:rPr>
              <w:t xml:space="preserve">We request the Bank to </w:t>
            </w:r>
            <w:r w:rsidR="000A5B59">
              <w:rPr>
                <w:rFonts w:ascii="Arial" w:hAnsi="Arial" w:cs="Arial"/>
                <w:sz w:val="20"/>
                <w:szCs w:val="20"/>
              </w:rPr>
              <w:t>send/</w:t>
            </w:r>
            <w:r w:rsidR="000A5B59" w:rsidRPr="00237B21">
              <w:rPr>
                <w:rFonts w:ascii="Arial" w:hAnsi="Arial" w:cs="Arial"/>
                <w:sz w:val="20"/>
                <w:szCs w:val="20"/>
              </w:rPr>
              <w:t xml:space="preserve">receive </w:t>
            </w:r>
            <w:r w:rsidR="00317C1B">
              <w:rPr>
                <w:rFonts w:ascii="Arial" w:hAnsi="Arial" w:cs="Arial"/>
                <w:sz w:val="20"/>
                <w:szCs w:val="20"/>
              </w:rPr>
              <w:t xml:space="preserve">ARP related </w:t>
            </w:r>
            <w:r w:rsidR="000A5B59">
              <w:rPr>
                <w:rFonts w:ascii="Arial" w:hAnsi="Arial" w:cs="Arial"/>
                <w:sz w:val="20"/>
                <w:szCs w:val="20"/>
              </w:rPr>
              <w:t xml:space="preserve">enquiries and receive/provide responses to/from </w:t>
            </w:r>
            <w:r w:rsidR="00317C1B">
              <w:rPr>
                <w:rFonts w:ascii="Arial" w:hAnsi="Arial" w:cs="Arial"/>
                <w:sz w:val="20"/>
                <w:szCs w:val="20"/>
              </w:rPr>
              <w:t xml:space="preserve">us via e-mail. </w:t>
            </w:r>
          </w:p>
          <w:p w14:paraId="631DD307" w14:textId="77777777" w:rsidR="00317C1B" w:rsidRDefault="00317C1B" w:rsidP="00B61589">
            <w:pPr>
              <w:ind w:left="-102"/>
              <w:jc w:val="both"/>
              <w:rPr>
                <w:rFonts w:ascii="Arial" w:hAnsi="Arial" w:cs="Arial"/>
                <w:sz w:val="20"/>
                <w:szCs w:val="20"/>
              </w:rPr>
            </w:pPr>
          </w:p>
          <w:p w14:paraId="677E4DD9" w14:textId="03042FCE" w:rsidR="004C143C" w:rsidRDefault="00AE65CD">
            <w:pPr>
              <w:ind w:left="-102"/>
              <w:jc w:val="both"/>
              <w:rPr>
                <w:rFonts w:ascii="Arial" w:hAnsi="Arial" w:cs="Arial"/>
                <w:sz w:val="20"/>
                <w:szCs w:val="20"/>
                <w:u w:val="single"/>
              </w:rPr>
            </w:pPr>
            <w:r>
              <w:rPr>
                <w:rFonts w:ascii="Arial" w:hAnsi="Arial" w:cs="Arial"/>
                <w:sz w:val="20"/>
                <w:szCs w:val="20"/>
              </w:rPr>
              <w:t>The following person</w:t>
            </w:r>
            <w:r w:rsidR="00AD2522">
              <w:rPr>
                <w:rFonts w:ascii="Arial" w:hAnsi="Arial" w:cs="Arial"/>
                <w:sz w:val="20"/>
                <w:szCs w:val="20"/>
              </w:rPr>
              <w:t>(</w:t>
            </w:r>
            <w:r>
              <w:rPr>
                <w:rFonts w:ascii="Arial" w:hAnsi="Arial" w:cs="Arial"/>
                <w:sz w:val="20"/>
                <w:szCs w:val="20"/>
              </w:rPr>
              <w:t>s</w:t>
            </w:r>
            <w:r w:rsidR="00AD2522">
              <w:rPr>
                <w:rFonts w:ascii="Arial" w:hAnsi="Arial" w:cs="Arial"/>
                <w:sz w:val="20"/>
                <w:szCs w:val="20"/>
              </w:rPr>
              <w:t>)</w:t>
            </w:r>
            <w:r>
              <w:rPr>
                <w:rFonts w:ascii="Arial" w:hAnsi="Arial" w:cs="Arial"/>
                <w:sz w:val="20"/>
                <w:szCs w:val="20"/>
              </w:rPr>
              <w:t xml:space="preserve"> are authorized by us to </w:t>
            </w:r>
            <w:r w:rsidR="00B84BE8">
              <w:rPr>
                <w:rFonts w:ascii="Arial" w:hAnsi="Arial" w:cs="Arial"/>
                <w:sz w:val="20"/>
                <w:szCs w:val="20"/>
              </w:rPr>
              <w:t>make</w:t>
            </w:r>
            <w:r w:rsidR="006B7B4C">
              <w:rPr>
                <w:rFonts w:ascii="Arial" w:hAnsi="Arial" w:cs="Arial"/>
                <w:sz w:val="20"/>
                <w:szCs w:val="20"/>
              </w:rPr>
              <w:t>/</w:t>
            </w:r>
            <w:r w:rsidR="004C143C" w:rsidRPr="00237B21">
              <w:rPr>
                <w:rFonts w:ascii="Arial" w:hAnsi="Arial" w:cs="Arial"/>
                <w:sz w:val="20"/>
                <w:szCs w:val="20"/>
              </w:rPr>
              <w:t>receive</w:t>
            </w:r>
            <w:r w:rsidR="00633869" w:rsidRPr="00237B21">
              <w:rPr>
                <w:rFonts w:ascii="Arial" w:hAnsi="Arial" w:cs="Arial"/>
                <w:sz w:val="20"/>
                <w:szCs w:val="20"/>
              </w:rPr>
              <w:t xml:space="preserve"> </w:t>
            </w:r>
            <w:r w:rsidR="00A140F8">
              <w:rPr>
                <w:rFonts w:ascii="Arial" w:hAnsi="Arial" w:cs="Arial"/>
                <w:sz w:val="20"/>
                <w:szCs w:val="20"/>
              </w:rPr>
              <w:t xml:space="preserve">enquiries </w:t>
            </w:r>
            <w:r w:rsidR="00AD6BDA">
              <w:rPr>
                <w:rFonts w:ascii="Arial" w:hAnsi="Arial" w:cs="Arial"/>
                <w:sz w:val="20"/>
                <w:szCs w:val="20"/>
              </w:rPr>
              <w:t xml:space="preserve">and </w:t>
            </w:r>
            <w:r w:rsidR="006B7B4C">
              <w:rPr>
                <w:rFonts w:ascii="Arial" w:hAnsi="Arial" w:cs="Arial"/>
                <w:sz w:val="20"/>
                <w:szCs w:val="20"/>
              </w:rPr>
              <w:t>receive/</w:t>
            </w:r>
            <w:r w:rsidR="00AD6BDA">
              <w:rPr>
                <w:rFonts w:ascii="Arial" w:hAnsi="Arial" w:cs="Arial"/>
                <w:sz w:val="20"/>
                <w:szCs w:val="20"/>
              </w:rPr>
              <w:t xml:space="preserve">provide </w:t>
            </w:r>
            <w:r w:rsidR="00B61589">
              <w:rPr>
                <w:rFonts w:ascii="Arial" w:hAnsi="Arial" w:cs="Arial"/>
                <w:sz w:val="20"/>
                <w:szCs w:val="20"/>
              </w:rPr>
              <w:t xml:space="preserve">responses </w:t>
            </w:r>
            <w:r w:rsidR="009E5561">
              <w:rPr>
                <w:rFonts w:ascii="Arial" w:hAnsi="Arial" w:cs="Arial"/>
                <w:sz w:val="20"/>
                <w:szCs w:val="20"/>
              </w:rPr>
              <w:t xml:space="preserve">to/from the Bank </w:t>
            </w:r>
            <w:r w:rsidR="00633869" w:rsidRPr="00237B21">
              <w:rPr>
                <w:rFonts w:ascii="Arial" w:hAnsi="Arial" w:cs="Arial"/>
                <w:sz w:val="20"/>
                <w:szCs w:val="20"/>
              </w:rPr>
              <w:t xml:space="preserve">pertaining to </w:t>
            </w:r>
            <w:r w:rsidR="008579EE">
              <w:rPr>
                <w:rFonts w:ascii="Arial" w:hAnsi="Arial" w:cs="Arial"/>
                <w:sz w:val="20"/>
                <w:szCs w:val="20"/>
              </w:rPr>
              <w:t xml:space="preserve">ARP </w:t>
            </w:r>
            <w:r w:rsidR="002C7668">
              <w:rPr>
                <w:rFonts w:ascii="Arial" w:hAnsi="Arial" w:cs="Arial"/>
                <w:sz w:val="20"/>
                <w:szCs w:val="20"/>
              </w:rPr>
              <w:t>tr</w:t>
            </w:r>
            <w:r w:rsidR="00B416D1">
              <w:rPr>
                <w:rFonts w:ascii="Arial" w:hAnsi="Arial" w:cs="Arial"/>
                <w:sz w:val="20"/>
                <w:szCs w:val="20"/>
              </w:rPr>
              <w:t xml:space="preserve">ansactions </w:t>
            </w:r>
            <w:r w:rsidR="00903813">
              <w:rPr>
                <w:rFonts w:ascii="Arial" w:hAnsi="Arial" w:cs="Arial"/>
                <w:sz w:val="20"/>
                <w:szCs w:val="20"/>
              </w:rPr>
              <w:t xml:space="preserve">through </w:t>
            </w:r>
            <w:r w:rsidR="00052D47">
              <w:rPr>
                <w:rFonts w:ascii="Arial" w:hAnsi="Arial" w:cs="Arial"/>
                <w:sz w:val="20"/>
                <w:szCs w:val="20"/>
              </w:rPr>
              <w:t xml:space="preserve">the specified </w:t>
            </w:r>
            <w:r w:rsidR="004C143C" w:rsidRPr="00792654">
              <w:rPr>
                <w:rFonts w:ascii="Arial" w:hAnsi="Arial" w:cs="Arial"/>
                <w:sz w:val="20"/>
                <w:szCs w:val="20"/>
              </w:rPr>
              <w:t>e</w:t>
            </w:r>
            <w:r w:rsidR="002C7AA4" w:rsidRPr="00792654">
              <w:rPr>
                <w:rFonts w:ascii="Arial" w:hAnsi="Arial" w:cs="Arial"/>
                <w:sz w:val="20"/>
                <w:szCs w:val="20"/>
              </w:rPr>
              <w:t>-</w:t>
            </w:r>
            <w:r w:rsidR="004C143C" w:rsidRPr="00792654">
              <w:rPr>
                <w:rFonts w:ascii="Arial" w:hAnsi="Arial" w:cs="Arial"/>
                <w:sz w:val="20"/>
                <w:szCs w:val="20"/>
              </w:rPr>
              <w:t>mail</w:t>
            </w:r>
            <w:r w:rsidR="00052D47">
              <w:rPr>
                <w:rFonts w:ascii="Arial" w:hAnsi="Arial" w:cs="Arial"/>
                <w:sz w:val="20"/>
                <w:szCs w:val="20"/>
              </w:rPr>
              <w:t xml:space="preserve"> address below</w:t>
            </w:r>
            <w:r w:rsidR="004A03D6" w:rsidRPr="00792654">
              <w:rPr>
                <w:rFonts w:ascii="Arial" w:hAnsi="Arial" w:cs="Arial"/>
                <w:sz w:val="20"/>
                <w:szCs w:val="20"/>
              </w:rPr>
              <w:t>:</w:t>
            </w:r>
            <w:r w:rsidR="00626759">
              <w:rPr>
                <w:rFonts w:ascii="Arial" w:hAnsi="Arial" w:cs="Arial"/>
                <w:sz w:val="20"/>
                <w:szCs w:val="20"/>
              </w:rPr>
              <w:t xml:space="preserve"> We </w:t>
            </w:r>
            <w:r w:rsidR="005C42E1">
              <w:rPr>
                <w:rFonts w:ascii="Arial" w:hAnsi="Arial" w:cs="Arial"/>
                <w:sz w:val="20"/>
                <w:szCs w:val="20"/>
              </w:rPr>
              <w:t xml:space="preserve">acknowledge </w:t>
            </w:r>
            <w:r w:rsidR="00626759">
              <w:rPr>
                <w:rFonts w:ascii="Arial" w:hAnsi="Arial" w:cs="Arial"/>
                <w:sz w:val="20"/>
                <w:szCs w:val="20"/>
              </w:rPr>
              <w:t xml:space="preserve">that this </w:t>
            </w:r>
            <w:r w:rsidR="005C42E1">
              <w:rPr>
                <w:rFonts w:ascii="Arial" w:hAnsi="Arial" w:cs="Arial"/>
                <w:sz w:val="20"/>
                <w:szCs w:val="20"/>
              </w:rPr>
              <w:t>e-mail enquiry/response does not include instruction</w:t>
            </w:r>
            <w:r w:rsidR="00F31034">
              <w:rPr>
                <w:rFonts w:ascii="Arial" w:hAnsi="Arial" w:cs="Arial"/>
                <w:sz w:val="20"/>
                <w:szCs w:val="20"/>
              </w:rPr>
              <w:t xml:space="preserve"> to debit account / authorize a transaction. </w:t>
            </w:r>
            <w:r w:rsidR="005C42E1">
              <w:rPr>
                <w:rFonts w:ascii="Arial" w:hAnsi="Arial" w:cs="Arial"/>
                <w:sz w:val="20"/>
                <w:szCs w:val="20"/>
              </w:rPr>
              <w:t xml:space="preserve"> </w:t>
            </w:r>
          </w:p>
          <w:p w14:paraId="5B4C7840" w14:textId="77777777" w:rsidR="006B5D59" w:rsidRDefault="006B5D59">
            <w:pPr>
              <w:ind w:left="-102"/>
              <w:jc w:val="both"/>
              <w:rPr>
                <w:rFonts w:ascii="Arial" w:hAnsi="Arial" w:cs="Arial"/>
                <w:sz w:val="20"/>
                <w:szCs w:val="20"/>
              </w:rPr>
            </w:pPr>
          </w:p>
          <w:p w14:paraId="234C84C2" w14:textId="790B8DD7" w:rsidR="00A067B5" w:rsidRPr="00792654" w:rsidRDefault="00A067B5" w:rsidP="00792654">
            <w:pPr>
              <w:ind w:left="-102"/>
              <w:jc w:val="both"/>
              <w:rPr>
                <w:rFonts w:ascii="Arial" w:hAnsi="Arial" w:cs="Arial"/>
                <w:i/>
                <w:iCs/>
                <w:sz w:val="18"/>
                <w:szCs w:val="18"/>
              </w:rPr>
            </w:pPr>
          </w:p>
        </w:tc>
      </w:tr>
      <w:tr w:rsidR="000C51EB" w:rsidRPr="00237B21" w14:paraId="23CE025D" w14:textId="77777777" w:rsidTr="00402B50">
        <w:trPr>
          <w:trHeight w:val="341"/>
        </w:trPr>
        <w:tc>
          <w:tcPr>
            <w:tcW w:w="1134" w:type="dxa"/>
            <w:shd w:val="pct10" w:color="auto" w:fill="auto"/>
          </w:tcPr>
          <w:p w14:paraId="6656F8FB" w14:textId="56715D21" w:rsidR="000C51EB" w:rsidRPr="00237B21" w:rsidRDefault="000C51EB" w:rsidP="00DF2B08">
            <w:pPr>
              <w:rPr>
                <w:rFonts w:ascii="Arial" w:hAnsi="Arial" w:cs="Arial"/>
                <w:b/>
                <w:sz w:val="20"/>
                <w:szCs w:val="20"/>
              </w:rPr>
            </w:pPr>
            <w:r>
              <w:rPr>
                <w:rFonts w:ascii="Arial" w:hAnsi="Arial" w:cs="Arial"/>
                <w:b/>
                <w:sz w:val="20"/>
                <w:szCs w:val="20"/>
              </w:rPr>
              <w:t>Request</w:t>
            </w:r>
          </w:p>
          <w:p w14:paraId="0713A0CC" w14:textId="077925D0" w:rsidR="000C51EB" w:rsidRPr="00237B21" w:rsidRDefault="000C51EB" w:rsidP="00DF2B08">
            <w:pPr>
              <w:rPr>
                <w:rFonts w:ascii="Arial" w:hAnsi="Arial" w:cs="Arial"/>
                <w:sz w:val="20"/>
                <w:szCs w:val="20"/>
              </w:rPr>
            </w:pPr>
          </w:p>
        </w:tc>
        <w:tc>
          <w:tcPr>
            <w:tcW w:w="2268" w:type="dxa"/>
            <w:shd w:val="pct10" w:color="auto" w:fill="auto"/>
          </w:tcPr>
          <w:p w14:paraId="60904FDE" w14:textId="6A94C20A" w:rsidR="000C51EB" w:rsidRPr="00237B21" w:rsidRDefault="000C51EB" w:rsidP="00DF2B08">
            <w:pPr>
              <w:rPr>
                <w:rFonts w:ascii="Arial" w:hAnsi="Arial" w:cs="Arial"/>
                <w:b/>
                <w:sz w:val="20"/>
                <w:szCs w:val="20"/>
              </w:rPr>
            </w:pPr>
            <w:r w:rsidRPr="00402B50">
              <w:rPr>
                <w:rFonts w:ascii="Arial" w:hAnsi="Arial" w:cs="Arial"/>
                <w:b/>
                <w:bCs/>
                <w:sz w:val="20"/>
                <w:szCs w:val="20"/>
              </w:rPr>
              <w:t>Name</w:t>
            </w:r>
          </w:p>
        </w:tc>
        <w:tc>
          <w:tcPr>
            <w:tcW w:w="2552" w:type="dxa"/>
            <w:shd w:val="pct10" w:color="auto" w:fill="auto"/>
          </w:tcPr>
          <w:p w14:paraId="1B54DA1B" w14:textId="77777777" w:rsidR="000C51EB" w:rsidRPr="00237B21" w:rsidRDefault="000C51EB" w:rsidP="00DF2B08">
            <w:pPr>
              <w:rPr>
                <w:rFonts w:ascii="Arial" w:hAnsi="Arial" w:cs="Arial"/>
                <w:b/>
                <w:sz w:val="20"/>
                <w:szCs w:val="20"/>
              </w:rPr>
            </w:pPr>
            <w:r w:rsidRPr="00237B21">
              <w:rPr>
                <w:rFonts w:ascii="Arial" w:hAnsi="Arial" w:cs="Arial"/>
                <w:b/>
                <w:sz w:val="20"/>
                <w:szCs w:val="20"/>
              </w:rPr>
              <w:t>Tel No.</w:t>
            </w:r>
          </w:p>
        </w:tc>
        <w:tc>
          <w:tcPr>
            <w:tcW w:w="4394" w:type="dxa"/>
            <w:shd w:val="pct10" w:color="auto" w:fill="auto"/>
          </w:tcPr>
          <w:p w14:paraId="30FAE272" w14:textId="2E9E82E6" w:rsidR="000C51EB" w:rsidRPr="00237B21" w:rsidRDefault="000C51EB" w:rsidP="00DF2B08">
            <w:pPr>
              <w:rPr>
                <w:rFonts w:ascii="Arial" w:hAnsi="Arial" w:cs="Arial"/>
                <w:b/>
                <w:sz w:val="20"/>
                <w:szCs w:val="20"/>
              </w:rPr>
            </w:pPr>
            <w:r w:rsidRPr="00237B21">
              <w:rPr>
                <w:rFonts w:ascii="Arial" w:hAnsi="Arial" w:cs="Arial"/>
                <w:b/>
                <w:sz w:val="20"/>
                <w:szCs w:val="20"/>
              </w:rPr>
              <w:t>E</w:t>
            </w:r>
            <w:r>
              <w:rPr>
                <w:rFonts w:ascii="Arial" w:hAnsi="Arial" w:cs="Arial"/>
                <w:b/>
                <w:sz w:val="20"/>
                <w:szCs w:val="20"/>
              </w:rPr>
              <w:t>-</w:t>
            </w:r>
            <w:r w:rsidRPr="00237B21">
              <w:rPr>
                <w:rFonts w:ascii="Arial" w:hAnsi="Arial" w:cs="Arial"/>
                <w:b/>
                <w:sz w:val="20"/>
                <w:szCs w:val="20"/>
              </w:rPr>
              <w:t>mail Add.</w:t>
            </w:r>
          </w:p>
        </w:tc>
      </w:tr>
      <w:tr w:rsidR="000C51EB" w:rsidRPr="00237B21" w14:paraId="22F0292F" w14:textId="77777777" w:rsidTr="00402B50">
        <w:trPr>
          <w:trHeight w:val="432"/>
        </w:trPr>
        <w:tc>
          <w:tcPr>
            <w:tcW w:w="1134" w:type="dxa"/>
            <w:shd w:val="clear" w:color="auto" w:fill="FFFFFF" w:themeFill="background1"/>
          </w:tcPr>
          <w:p w14:paraId="5E6E12AB" w14:textId="7E8DB8C9" w:rsidR="000C51EB" w:rsidRPr="00237B21" w:rsidRDefault="00E00C5B" w:rsidP="00DF2B08">
            <w:pPr>
              <w:rPr>
                <w:rFonts w:ascii="Arial" w:hAnsi="Arial" w:cs="Arial"/>
                <w:sz w:val="20"/>
                <w:szCs w:val="20"/>
              </w:rPr>
            </w:pPr>
            <w:sdt>
              <w:sdtPr>
                <w:rPr>
                  <w:rFonts w:ascii="Arial" w:hAnsi="Arial" w:cs="Arial"/>
                  <w:sz w:val="18"/>
                  <w:szCs w:val="18"/>
                  <w:highlight w:val="lightGray"/>
                </w:rPr>
                <w:id w:val="-656603185"/>
                <w:placeholder>
                  <w:docPart w:val="167A7C3945A0423F86D20591742B4B89"/>
                </w:placeholder>
                <w:dropDownList>
                  <w:listItem w:value="Choose an item."/>
                  <w:listItem w:displayText="New" w:value="New"/>
                  <w:listItem w:displayText="Delete" w:value="Delete"/>
                </w:dropDownList>
              </w:sdtPr>
              <w:sdtEndPr/>
              <w:sdtContent>
                <w:r w:rsidR="007846CA">
                  <w:rPr>
                    <w:rFonts w:ascii="Arial" w:hAnsi="Arial" w:cs="Arial"/>
                    <w:sz w:val="18"/>
                    <w:szCs w:val="18"/>
                    <w:highlight w:val="lightGray"/>
                  </w:rPr>
                  <w:t>New</w:t>
                </w:r>
              </w:sdtContent>
            </w:sdt>
          </w:p>
        </w:tc>
        <w:tc>
          <w:tcPr>
            <w:tcW w:w="2268" w:type="dxa"/>
            <w:shd w:val="clear" w:color="auto" w:fill="FFFFFF" w:themeFill="background1"/>
          </w:tcPr>
          <w:p w14:paraId="1A9FBFF8" w14:textId="35EEFD46" w:rsidR="000C51EB" w:rsidRPr="00237B21" w:rsidRDefault="000C51EB" w:rsidP="00DF2B08">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c>
          <w:tcPr>
            <w:tcW w:w="2552" w:type="dxa"/>
          </w:tcPr>
          <w:p w14:paraId="7D945F36" w14:textId="77777777" w:rsidR="000C51EB" w:rsidRPr="00237B21" w:rsidRDefault="000C51EB" w:rsidP="00DF2B08">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p w14:paraId="40159DD1" w14:textId="77777777" w:rsidR="000C51EB" w:rsidRPr="00237B21" w:rsidRDefault="000C51EB" w:rsidP="00DF2B08">
            <w:pPr>
              <w:rPr>
                <w:rFonts w:ascii="Arial" w:hAnsi="Arial" w:cs="Arial"/>
                <w:sz w:val="20"/>
                <w:szCs w:val="20"/>
              </w:rPr>
            </w:pPr>
          </w:p>
        </w:tc>
        <w:tc>
          <w:tcPr>
            <w:tcW w:w="4394" w:type="dxa"/>
          </w:tcPr>
          <w:p w14:paraId="5CD643B4" w14:textId="6A52EDC7" w:rsidR="000C51EB" w:rsidRPr="00237B21" w:rsidRDefault="000C51EB" w:rsidP="002349F1">
            <w:pPr>
              <w:spacing w:line="360" w:lineRule="auto"/>
              <w:rPr>
                <w:rFonts w:ascii="Arial" w:hAnsi="Arial" w:cs="Arial"/>
                <w:iCs/>
                <w:color w:val="000000"/>
                <w:sz w:val="20"/>
                <w:szCs w:val="18"/>
                <w:lang w:val="nl-NL"/>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0C51EB" w:rsidRPr="00237B21" w14:paraId="7467E60B" w14:textId="77777777" w:rsidTr="00402B50">
        <w:trPr>
          <w:trHeight w:val="432"/>
        </w:trPr>
        <w:tc>
          <w:tcPr>
            <w:tcW w:w="1134" w:type="dxa"/>
            <w:shd w:val="clear" w:color="auto" w:fill="FFFFFF" w:themeFill="background1"/>
          </w:tcPr>
          <w:p w14:paraId="2FCB2C8E" w14:textId="24690F0C" w:rsidR="000C51EB" w:rsidRPr="00237B21" w:rsidRDefault="00E00C5B" w:rsidP="00DF2B08">
            <w:pPr>
              <w:rPr>
                <w:rFonts w:ascii="Arial" w:hAnsi="Arial" w:cs="Arial"/>
                <w:sz w:val="20"/>
                <w:szCs w:val="20"/>
              </w:rPr>
            </w:pPr>
            <w:sdt>
              <w:sdtPr>
                <w:rPr>
                  <w:rFonts w:ascii="Arial" w:hAnsi="Arial" w:cs="Arial"/>
                  <w:sz w:val="18"/>
                  <w:szCs w:val="18"/>
                  <w:highlight w:val="lightGray"/>
                </w:rPr>
                <w:id w:val="258794409"/>
                <w:placeholder>
                  <w:docPart w:val="9EF0DBB23F604EA7B5780A5476C439E2"/>
                </w:placeholder>
                <w:dropDownList>
                  <w:listItem w:value="Choose an item."/>
                  <w:listItem w:displayText="New" w:value="New"/>
                  <w:listItem w:displayText="Delete" w:value="Delete"/>
                </w:dropDownList>
              </w:sdtPr>
              <w:sdtEndPr/>
              <w:sdtContent>
                <w:r w:rsidR="007846CA">
                  <w:rPr>
                    <w:rFonts w:ascii="Arial" w:hAnsi="Arial" w:cs="Arial"/>
                    <w:sz w:val="18"/>
                    <w:szCs w:val="18"/>
                    <w:highlight w:val="lightGray"/>
                  </w:rPr>
                  <w:t>New</w:t>
                </w:r>
              </w:sdtContent>
            </w:sdt>
          </w:p>
        </w:tc>
        <w:tc>
          <w:tcPr>
            <w:tcW w:w="2268" w:type="dxa"/>
            <w:shd w:val="clear" w:color="auto" w:fill="FFFFFF" w:themeFill="background1"/>
          </w:tcPr>
          <w:p w14:paraId="7268ACEA" w14:textId="2C772D17" w:rsidR="000C51EB" w:rsidRPr="00237B21" w:rsidRDefault="000C51EB" w:rsidP="00DF2B08">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c>
          <w:tcPr>
            <w:tcW w:w="2552" w:type="dxa"/>
          </w:tcPr>
          <w:p w14:paraId="34BE79BB" w14:textId="77777777" w:rsidR="000C51EB" w:rsidRPr="00237B21" w:rsidRDefault="000C51EB" w:rsidP="00DF2B08">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c>
          <w:tcPr>
            <w:tcW w:w="4394" w:type="dxa"/>
          </w:tcPr>
          <w:p w14:paraId="3C7F22D4" w14:textId="771BF6E9" w:rsidR="000C51EB" w:rsidRPr="00237B21" w:rsidRDefault="000C51EB" w:rsidP="002349F1">
            <w:pPr>
              <w:spacing w:line="360" w:lineRule="auto"/>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0C51EB" w:rsidRPr="00237B21" w14:paraId="2B3E962E" w14:textId="77777777" w:rsidTr="00402B50">
        <w:trPr>
          <w:trHeight w:val="432"/>
        </w:trPr>
        <w:tc>
          <w:tcPr>
            <w:tcW w:w="1134" w:type="dxa"/>
            <w:shd w:val="clear" w:color="auto" w:fill="FFFFFF" w:themeFill="background1"/>
          </w:tcPr>
          <w:p w14:paraId="47478AFA" w14:textId="34487D44" w:rsidR="000C51EB" w:rsidRPr="00237B21" w:rsidRDefault="00E00C5B" w:rsidP="00DF2B08">
            <w:pPr>
              <w:rPr>
                <w:rFonts w:ascii="Arial" w:hAnsi="Arial" w:cs="Arial"/>
                <w:sz w:val="20"/>
                <w:szCs w:val="20"/>
              </w:rPr>
            </w:pPr>
            <w:sdt>
              <w:sdtPr>
                <w:rPr>
                  <w:rFonts w:ascii="Arial" w:hAnsi="Arial" w:cs="Arial"/>
                  <w:sz w:val="18"/>
                  <w:szCs w:val="18"/>
                  <w:highlight w:val="lightGray"/>
                </w:rPr>
                <w:id w:val="-993254253"/>
                <w:placeholder>
                  <w:docPart w:val="5F20AD2286FD46369A89DEA0B59EBC3F"/>
                </w:placeholder>
                <w:dropDownList>
                  <w:listItem w:value="Choose an item."/>
                  <w:listItem w:displayText="New" w:value="New"/>
                  <w:listItem w:displayText="Delete" w:value="Delete"/>
                </w:dropDownList>
              </w:sdtPr>
              <w:sdtEndPr/>
              <w:sdtContent>
                <w:r w:rsidR="000C51EB">
                  <w:rPr>
                    <w:rFonts w:ascii="Arial" w:hAnsi="Arial" w:cs="Arial"/>
                    <w:sz w:val="18"/>
                    <w:szCs w:val="18"/>
                    <w:highlight w:val="lightGray"/>
                  </w:rPr>
                  <w:t>New</w:t>
                </w:r>
              </w:sdtContent>
            </w:sdt>
          </w:p>
        </w:tc>
        <w:tc>
          <w:tcPr>
            <w:tcW w:w="2268" w:type="dxa"/>
            <w:shd w:val="clear" w:color="auto" w:fill="FFFFFF" w:themeFill="background1"/>
          </w:tcPr>
          <w:p w14:paraId="50F13BB1" w14:textId="730989D8" w:rsidR="000C51EB" w:rsidRPr="00237B21" w:rsidRDefault="000C51EB" w:rsidP="00DF2B08">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c>
          <w:tcPr>
            <w:tcW w:w="2552" w:type="dxa"/>
          </w:tcPr>
          <w:p w14:paraId="518BCD57" w14:textId="77777777" w:rsidR="000C51EB" w:rsidRPr="00237B21" w:rsidRDefault="000C51EB" w:rsidP="00DF2B08">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c>
          <w:tcPr>
            <w:tcW w:w="4394" w:type="dxa"/>
          </w:tcPr>
          <w:p w14:paraId="4340E283" w14:textId="0A9CF853" w:rsidR="000C51EB" w:rsidRPr="00237B21" w:rsidRDefault="000C51EB" w:rsidP="002349F1">
            <w:pPr>
              <w:spacing w:line="360" w:lineRule="auto"/>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0C51EB" w:rsidRPr="00237B21" w14:paraId="33DB5551" w14:textId="77777777" w:rsidTr="00402B50">
        <w:trPr>
          <w:trHeight w:val="432"/>
        </w:trPr>
        <w:tc>
          <w:tcPr>
            <w:tcW w:w="1134" w:type="dxa"/>
            <w:shd w:val="clear" w:color="auto" w:fill="FFFFFF" w:themeFill="background1"/>
          </w:tcPr>
          <w:p w14:paraId="31DABB93" w14:textId="723FB6B8" w:rsidR="000C51EB" w:rsidRPr="00237B21" w:rsidRDefault="00E00C5B" w:rsidP="00DF2B08">
            <w:pPr>
              <w:rPr>
                <w:rFonts w:ascii="Arial" w:hAnsi="Arial" w:cs="Arial"/>
                <w:sz w:val="20"/>
                <w:szCs w:val="20"/>
              </w:rPr>
            </w:pPr>
            <w:sdt>
              <w:sdtPr>
                <w:rPr>
                  <w:rFonts w:ascii="Arial" w:hAnsi="Arial" w:cs="Arial"/>
                  <w:sz w:val="18"/>
                  <w:szCs w:val="18"/>
                  <w:highlight w:val="lightGray"/>
                </w:rPr>
                <w:id w:val="-432747851"/>
                <w:placeholder>
                  <w:docPart w:val="2AC01901AD0549B7975E3A0A3F25DC9D"/>
                </w:placeholder>
                <w:dropDownList>
                  <w:listItem w:value="Choose an item."/>
                  <w:listItem w:displayText="New" w:value="New"/>
                  <w:listItem w:displayText="Delete" w:value="Delete"/>
                </w:dropDownList>
              </w:sdtPr>
              <w:sdtEndPr/>
              <w:sdtContent>
                <w:r w:rsidR="000C51EB">
                  <w:rPr>
                    <w:rFonts w:ascii="Arial" w:hAnsi="Arial" w:cs="Arial"/>
                    <w:sz w:val="18"/>
                    <w:szCs w:val="18"/>
                    <w:highlight w:val="lightGray"/>
                  </w:rPr>
                  <w:t>New</w:t>
                </w:r>
              </w:sdtContent>
            </w:sdt>
          </w:p>
        </w:tc>
        <w:tc>
          <w:tcPr>
            <w:tcW w:w="2268" w:type="dxa"/>
            <w:shd w:val="clear" w:color="auto" w:fill="FFFFFF" w:themeFill="background1"/>
          </w:tcPr>
          <w:p w14:paraId="1B142D58" w14:textId="4FFA100A" w:rsidR="000C51EB" w:rsidRPr="00237B21" w:rsidRDefault="000C51EB" w:rsidP="00DF2B08">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c>
          <w:tcPr>
            <w:tcW w:w="2552" w:type="dxa"/>
          </w:tcPr>
          <w:p w14:paraId="701C3925" w14:textId="77777777" w:rsidR="000C51EB" w:rsidRPr="00237B21" w:rsidRDefault="000C51EB" w:rsidP="00DF2B08">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c>
          <w:tcPr>
            <w:tcW w:w="4394" w:type="dxa"/>
          </w:tcPr>
          <w:p w14:paraId="2ED170A6" w14:textId="23303355" w:rsidR="000C51EB" w:rsidRPr="00237B21" w:rsidRDefault="000C51EB" w:rsidP="002349F1">
            <w:pPr>
              <w:spacing w:line="360" w:lineRule="auto"/>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0C51EB" w:rsidRPr="00237B21" w14:paraId="2FFE35EE" w14:textId="77777777" w:rsidTr="00402B50">
        <w:trPr>
          <w:trHeight w:val="467"/>
        </w:trPr>
        <w:tc>
          <w:tcPr>
            <w:tcW w:w="1134" w:type="dxa"/>
            <w:shd w:val="clear" w:color="auto" w:fill="FFFFFF" w:themeFill="background1"/>
          </w:tcPr>
          <w:p w14:paraId="2CE03946" w14:textId="08FD058B" w:rsidR="000C51EB" w:rsidRPr="00237B21" w:rsidRDefault="00E00C5B" w:rsidP="00DF2B08">
            <w:pPr>
              <w:rPr>
                <w:rFonts w:ascii="Arial" w:hAnsi="Arial" w:cs="Arial"/>
                <w:sz w:val="20"/>
                <w:szCs w:val="20"/>
              </w:rPr>
            </w:pPr>
            <w:sdt>
              <w:sdtPr>
                <w:rPr>
                  <w:rFonts w:ascii="Arial" w:hAnsi="Arial" w:cs="Arial"/>
                  <w:sz w:val="18"/>
                  <w:szCs w:val="18"/>
                  <w:highlight w:val="lightGray"/>
                </w:rPr>
                <w:id w:val="1027613307"/>
                <w:placeholder>
                  <w:docPart w:val="D2DA30AACAC8422CA6A9AC75CEEF25AE"/>
                </w:placeholder>
                <w:dropDownList>
                  <w:listItem w:value="Choose an item."/>
                  <w:listItem w:displayText="New" w:value="New"/>
                  <w:listItem w:displayText="Delete" w:value="Delete"/>
                </w:dropDownList>
              </w:sdtPr>
              <w:sdtEndPr/>
              <w:sdtContent>
                <w:r w:rsidR="000C51EB">
                  <w:rPr>
                    <w:rFonts w:ascii="Arial" w:hAnsi="Arial" w:cs="Arial"/>
                    <w:sz w:val="18"/>
                    <w:szCs w:val="18"/>
                    <w:highlight w:val="lightGray"/>
                  </w:rPr>
                  <w:t>New</w:t>
                </w:r>
              </w:sdtContent>
            </w:sdt>
          </w:p>
        </w:tc>
        <w:tc>
          <w:tcPr>
            <w:tcW w:w="2268" w:type="dxa"/>
            <w:shd w:val="clear" w:color="auto" w:fill="FFFFFF" w:themeFill="background1"/>
          </w:tcPr>
          <w:p w14:paraId="0064C312" w14:textId="4746311D" w:rsidR="000C51EB" w:rsidRPr="00237B21" w:rsidRDefault="000C51EB" w:rsidP="00DF2B08">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c>
          <w:tcPr>
            <w:tcW w:w="2552" w:type="dxa"/>
          </w:tcPr>
          <w:p w14:paraId="349C3752" w14:textId="77777777" w:rsidR="000C51EB" w:rsidRPr="00237B21" w:rsidRDefault="000C51EB" w:rsidP="00DF2B08">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c>
          <w:tcPr>
            <w:tcW w:w="4394" w:type="dxa"/>
          </w:tcPr>
          <w:p w14:paraId="6EB1A46F" w14:textId="3D804F6E" w:rsidR="000C51EB" w:rsidRPr="00237B21" w:rsidRDefault="000C51EB" w:rsidP="002349F1">
            <w:pPr>
              <w:spacing w:line="360" w:lineRule="auto"/>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DF2B08" w14:paraId="5E03F833" w14:textId="77777777" w:rsidTr="00117E29">
        <w:tblPrEx>
          <w:tblLook w:val="0000" w:firstRow="0" w:lastRow="0" w:firstColumn="0" w:lastColumn="0" w:noHBand="0" w:noVBand="0"/>
        </w:tblPrEx>
        <w:trPr>
          <w:trHeight w:val="753"/>
        </w:trPr>
        <w:tc>
          <w:tcPr>
            <w:tcW w:w="10348" w:type="dxa"/>
            <w:gridSpan w:val="4"/>
          </w:tcPr>
          <w:p w14:paraId="4667ABD3" w14:textId="2BFD0418" w:rsidR="00DF2B08" w:rsidRPr="00792654" w:rsidRDefault="00DF2B08" w:rsidP="00DF2B08">
            <w:pPr>
              <w:spacing w:after="200" w:line="276" w:lineRule="auto"/>
              <w:ind w:left="108"/>
              <w:rPr>
                <w:rFonts w:ascii="Arial" w:hAnsi="Arial" w:cs="Arial"/>
                <w:b/>
                <w:bCs/>
                <w:spacing w:val="-2"/>
                <w:sz w:val="20"/>
                <w:u w:val="single"/>
              </w:rPr>
            </w:pPr>
            <w:r w:rsidRPr="00792654">
              <w:rPr>
                <w:rFonts w:ascii="Arial" w:hAnsi="Arial" w:cs="Arial"/>
                <w:b/>
                <w:bCs/>
                <w:spacing w:val="-2"/>
                <w:sz w:val="20"/>
                <w:u w:val="single"/>
              </w:rPr>
              <w:t xml:space="preserve">Part </w:t>
            </w:r>
            <w:r w:rsidR="00633869" w:rsidRPr="00792654">
              <w:rPr>
                <w:rFonts w:ascii="Arial" w:hAnsi="Arial" w:cs="Arial"/>
                <w:b/>
                <w:bCs/>
                <w:spacing w:val="-2"/>
                <w:sz w:val="20"/>
                <w:u w:val="single"/>
              </w:rPr>
              <w:t>A</w:t>
            </w:r>
            <w:r w:rsidRPr="00792654">
              <w:rPr>
                <w:rFonts w:ascii="Arial" w:hAnsi="Arial" w:cs="Arial"/>
                <w:b/>
                <w:bCs/>
                <w:spacing w:val="-2"/>
                <w:sz w:val="20"/>
                <w:u w:val="single"/>
              </w:rPr>
              <w:t xml:space="preserve"> </w:t>
            </w:r>
            <w:r w:rsidR="00611A7A" w:rsidRPr="00792654">
              <w:rPr>
                <w:rFonts w:ascii="Arial" w:hAnsi="Arial" w:cs="Arial"/>
                <w:b/>
                <w:bCs/>
                <w:spacing w:val="-2"/>
                <w:sz w:val="20"/>
                <w:u w:val="single"/>
              </w:rPr>
              <w:t>–</w:t>
            </w:r>
            <w:r w:rsidR="00FC2C7C" w:rsidRPr="00792654">
              <w:rPr>
                <w:rFonts w:ascii="Arial" w:hAnsi="Arial" w:cs="Arial"/>
                <w:b/>
                <w:bCs/>
                <w:spacing w:val="-2"/>
                <w:sz w:val="20"/>
                <w:u w:val="single"/>
              </w:rPr>
              <w:t xml:space="preserve"> </w:t>
            </w:r>
            <w:r w:rsidR="00611A7A" w:rsidRPr="00792654">
              <w:rPr>
                <w:rFonts w:ascii="Arial" w:hAnsi="Arial" w:cs="Arial"/>
                <w:b/>
                <w:bCs/>
                <w:spacing w:val="-2"/>
                <w:sz w:val="20"/>
                <w:u w:val="single"/>
              </w:rPr>
              <w:t xml:space="preserve">ARP </w:t>
            </w:r>
            <w:r w:rsidR="00B61589">
              <w:rPr>
                <w:rFonts w:ascii="Arial" w:hAnsi="Arial" w:cs="Arial"/>
                <w:b/>
                <w:bCs/>
                <w:spacing w:val="-2"/>
                <w:sz w:val="20"/>
                <w:u w:val="single"/>
              </w:rPr>
              <w:t xml:space="preserve">related enquiries </w:t>
            </w:r>
            <w:r w:rsidR="00776B93">
              <w:rPr>
                <w:rFonts w:ascii="Arial" w:hAnsi="Arial" w:cs="Arial"/>
                <w:b/>
                <w:bCs/>
                <w:spacing w:val="-2"/>
                <w:sz w:val="20"/>
                <w:u w:val="single"/>
              </w:rPr>
              <w:t xml:space="preserve">and responses </w:t>
            </w:r>
            <w:r w:rsidR="00970177" w:rsidRPr="00792654">
              <w:rPr>
                <w:rFonts w:ascii="Arial" w:hAnsi="Arial" w:cs="Arial"/>
                <w:b/>
                <w:bCs/>
                <w:spacing w:val="-2"/>
                <w:sz w:val="20"/>
                <w:u w:val="single"/>
              </w:rPr>
              <w:t xml:space="preserve">between the Bank and </w:t>
            </w:r>
            <w:r w:rsidR="00A93C8A" w:rsidRPr="00792654">
              <w:rPr>
                <w:rFonts w:ascii="Arial" w:hAnsi="Arial" w:cs="Arial"/>
                <w:b/>
                <w:bCs/>
                <w:spacing w:val="-2"/>
                <w:sz w:val="20"/>
                <w:u w:val="single"/>
              </w:rPr>
              <w:t>Customer</w:t>
            </w:r>
            <w:r w:rsidRPr="00792654">
              <w:rPr>
                <w:rFonts w:ascii="Arial" w:hAnsi="Arial" w:cs="Arial"/>
                <w:b/>
                <w:bCs/>
                <w:spacing w:val="-2"/>
                <w:sz w:val="20"/>
                <w:u w:val="single"/>
              </w:rPr>
              <w:t xml:space="preserve">: </w:t>
            </w:r>
          </w:p>
          <w:p w14:paraId="3396EC56" w14:textId="1CB07337" w:rsidR="006C414F" w:rsidRDefault="0059664B">
            <w:pPr>
              <w:pStyle w:val="ListParagraph"/>
              <w:numPr>
                <w:ilvl w:val="0"/>
                <w:numId w:val="6"/>
              </w:numPr>
              <w:jc w:val="both"/>
              <w:rPr>
                <w:rFonts w:ascii="Arial" w:hAnsi="Arial" w:cs="Arial"/>
                <w:spacing w:val="-2"/>
                <w:sz w:val="20"/>
              </w:rPr>
            </w:pPr>
            <w:r w:rsidRPr="00792654">
              <w:rPr>
                <w:rFonts w:ascii="Arial" w:hAnsi="Arial" w:cs="Arial"/>
                <w:spacing w:val="-2"/>
                <w:sz w:val="20"/>
              </w:rPr>
              <w:t>W</w:t>
            </w:r>
            <w:r w:rsidR="00323FBD" w:rsidRPr="00792654">
              <w:rPr>
                <w:rFonts w:ascii="Arial" w:hAnsi="Arial" w:cs="Arial"/>
                <w:spacing w:val="-2"/>
                <w:sz w:val="20"/>
              </w:rPr>
              <w:t>e are aware that e-mail</w:t>
            </w:r>
            <w:r w:rsidR="002C7AA4" w:rsidRPr="00792654">
              <w:rPr>
                <w:rFonts w:ascii="Arial" w:hAnsi="Arial" w:cs="Arial"/>
                <w:spacing w:val="-2"/>
                <w:sz w:val="20"/>
              </w:rPr>
              <w:t xml:space="preserve"> </w:t>
            </w:r>
            <w:r w:rsidR="00C60FA0">
              <w:rPr>
                <w:rFonts w:ascii="Arial" w:hAnsi="Arial" w:cs="Arial"/>
                <w:spacing w:val="-2"/>
                <w:sz w:val="20"/>
              </w:rPr>
              <w:t xml:space="preserve">enquiries and responses </w:t>
            </w:r>
            <w:r w:rsidR="002C7AA4" w:rsidRPr="00792654">
              <w:rPr>
                <w:rFonts w:ascii="Arial" w:hAnsi="Arial" w:cs="Arial"/>
                <w:spacing w:val="-2"/>
                <w:sz w:val="20"/>
              </w:rPr>
              <w:t xml:space="preserve">to the Bank may be sent </w:t>
            </w:r>
            <w:r w:rsidR="0060508D" w:rsidRPr="00792654">
              <w:rPr>
                <w:rFonts w:ascii="Arial" w:hAnsi="Arial" w:cs="Arial"/>
                <w:spacing w:val="-2"/>
                <w:sz w:val="20"/>
              </w:rPr>
              <w:t>or</w:t>
            </w:r>
            <w:r w:rsidR="002C7AA4" w:rsidRPr="00792654">
              <w:rPr>
                <w:rFonts w:ascii="Arial" w:hAnsi="Arial" w:cs="Arial"/>
                <w:spacing w:val="-2"/>
                <w:sz w:val="20"/>
              </w:rPr>
              <w:t xml:space="preserve"> </w:t>
            </w:r>
            <w:r w:rsidR="0060508D" w:rsidRPr="00792654">
              <w:rPr>
                <w:rFonts w:ascii="Arial" w:hAnsi="Arial" w:cs="Arial"/>
                <w:spacing w:val="-2"/>
                <w:sz w:val="20"/>
              </w:rPr>
              <w:t xml:space="preserve">made </w:t>
            </w:r>
            <w:r w:rsidR="002C7AA4" w:rsidRPr="00792654">
              <w:rPr>
                <w:rFonts w:ascii="Arial" w:hAnsi="Arial" w:cs="Arial"/>
                <w:spacing w:val="-2"/>
                <w:sz w:val="20"/>
              </w:rPr>
              <w:t xml:space="preserve">without proper authority and we </w:t>
            </w:r>
            <w:r w:rsidRPr="00792654">
              <w:rPr>
                <w:rFonts w:ascii="Arial" w:hAnsi="Arial" w:cs="Arial"/>
                <w:spacing w:val="-2"/>
                <w:sz w:val="20"/>
              </w:rPr>
              <w:t xml:space="preserve">accept full responsibility </w:t>
            </w:r>
            <w:r w:rsidR="002233EE" w:rsidRPr="00792654">
              <w:rPr>
                <w:rFonts w:ascii="Arial" w:hAnsi="Arial" w:cs="Arial"/>
                <w:spacing w:val="-2"/>
                <w:sz w:val="20"/>
              </w:rPr>
              <w:t xml:space="preserve">and assume the risks </w:t>
            </w:r>
            <w:r w:rsidRPr="00792654">
              <w:rPr>
                <w:rFonts w:ascii="Arial" w:hAnsi="Arial" w:cs="Arial"/>
                <w:spacing w:val="-2"/>
                <w:sz w:val="20"/>
              </w:rPr>
              <w:t>for all enquiries</w:t>
            </w:r>
            <w:r w:rsidR="00C60FA0">
              <w:rPr>
                <w:rFonts w:ascii="Arial" w:hAnsi="Arial" w:cs="Arial"/>
                <w:spacing w:val="-2"/>
                <w:sz w:val="20"/>
              </w:rPr>
              <w:t xml:space="preserve"> and responses </w:t>
            </w:r>
            <w:r w:rsidRPr="00792654">
              <w:rPr>
                <w:rFonts w:ascii="Arial" w:hAnsi="Arial" w:cs="Arial"/>
                <w:spacing w:val="-2"/>
                <w:sz w:val="20"/>
              </w:rPr>
              <w:t xml:space="preserve">given to or received by the Bank whether such communications were given by </w:t>
            </w:r>
            <w:r w:rsidR="00B63120" w:rsidRPr="00792654">
              <w:rPr>
                <w:rFonts w:ascii="Arial" w:hAnsi="Arial" w:cs="Arial"/>
                <w:spacing w:val="-2"/>
                <w:sz w:val="20"/>
              </w:rPr>
              <w:t xml:space="preserve">us </w:t>
            </w:r>
            <w:r w:rsidRPr="00792654">
              <w:rPr>
                <w:rFonts w:ascii="Arial" w:hAnsi="Arial" w:cs="Arial"/>
                <w:spacing w:val="-2"/>
                <w:sz w:val="20"/>
              </w:rPr>
              <w:t xml:space="preserve">or purported to be given by </w:t>
            </w:r>
            <w:r w:rsidR="00B63120" w:rsidRPr="00792654">
              <w:rPr>
                <w:rFonts w:ascii="Arial" w:hAnsi="Arial" w:cs="Arial"/>
                <w:spacing w:val="-2"/>
                <w:sz w:val="20"/>
              </w:rPr>
              <w:t xml:space="preserve">us </w:t>
            </w:r>
            <w:r w:rsidRPr="00792654">
              <w:rPr>
                <w:rFonts w:ascii="Arial" w:hAnsi="Arial" w:cs="Arial"/>
                <w:spacing w:val="-2"/>
                <w:sz w:val="20"/>
              </w:rPr>
              <w:t>without our knowledge or consent.</w:t>
            </w:r>
          </w:p>
          <w:p w14:paraId="44A389C9" w14:textId="77777777" w:rsidR="006C414F" w:rsidRPr="00792654" w:rsidRDefault="006C414F" w:rsidP="00792654">
            <w:pPr>
              <w:pStyle w:val="ListParagraph"/>
              <w:ind w:left="360"/>
              <w:jc w:val="both"/>
              <w:rPr>
                <w:rFonts w:ascii="Arial" w:hAnsi="Arial" w:cs="Arial"/>
                <w:spacing w:val="-2"/>
                <w:sz w:val="20"/>
              </w:rPr>
            </w:pPr>
          </w:p>
          <w:p w14:paraId="2DE42834" w14:textId="55373B0A" w:rsidR="00776B93" w:rsidRDefault="006C414F" w:rsidP="00776B93">
            <w:pPr>
              <w:pStyle w:val="ListParagraph"/>
              <w:numPr>
                <w:ilvl w:val="0"/>
                <w:numId w:val="6"/>
              </w:numPr>
              <w:jc w:val="both"/>
              <w:rPr>
                <w:rFonts w:ascii="Arial" w:hAnsi="Arial" w:cs="Arial"/>
                <w:spacing w:val="-2"/>
                <w:sz w:val="20"/>
              </w:rPr>
            </w:pPr>
            <w:r w:rsidRPr="00792654">
              <w:rPr>
                <w:rFonts w:ascii="Arial" w:hAnsi="Arial" w:cs="Arial"/>
                <w:spacing w:val="-2"/>
                <w:sz w:val="20"/>
              </w:rPr>
              <w:t xml:space="preserve">The Bank shall not be held liable for any losses, damages, expenses, </w:t>
            </w:r>
            <w:proofErr w:type="gramStart"/>
            <w:r w:rsidRPr="00792654">
              <w:rPr>
                <w:rFonts w:ascii="Arial" w:hAnsi="Arial" w:cs="Arial"/>
                <w:spacing w:val="-2"/>
                <w:sz w:val="20"/>
              </w:rPr>
              <w:t>claims</w:t>
            </w:r>
            <w:proofErr w:type="gramEnd"/>
            <w:r w:rsidRPr="00792654">
              <w:rPr>
                <w:rFonts w:ascii="Arial" w:hAnsi="Arial" w:cs="Arial"/>
                <w:spacing w:val="-2"/>
                <w:sz w:val="20"/>
              </w:rPr>
              <w:t xml:space="preserve"> or liabilities suffered by us as a result of the Bank acting on </w:t>
            </w:r>
            <w:r w:rsidR="00CD6C2D" w:rsidRPr="00792654">
              <w:rPr>
                <w:rFonts w:ascii="Arial" w:hAnsi="Arial" w:cs="Arial"/>
                <w:spacing w:val="-2"/>
                <w:sz w:val="20"/>
              </w:rPr>
              <w:t xml:space="preserve">the </w:t>
            </w:r>
            <w:r w:rsidR="00C60FA0" w:rsidRPr="00776B93">
              <w:rPr>
                <w:rFonts w:ascii="Arial" w:hAnsi="Arial" w:cs="Arial"/>
                <w:spacing w:val="-2"/>
                <w:sz w:val="20"/>
              </w:rPr>
              <w:t xml:space="preserve">enquiries and responses </w:t>
            </w:r>
            <w:r w:rsidR="00396F7A" w:rsidRPr="00792654">
              <w:rPr>
                <w:rFonts w:ascii="Arial" w:hAnsi="Arial" w:cs="Arial"/>
                <w:spacing w:val="-2"/>
                <w:sz w:val="20"/>
              </w:rPr>
              <w:t xml:space="preserve">via email </w:t>
            </w:r>
            <w:r w:rsidRPr="00792654">
              <w:rPr>
                <w:rFonts w:ascii="Arial" w:hAnsi="Arial" w:cs="Arial"/>
                <w:spacing w:val="-2"/>
                <w:sz w:val="20"/>
              </w:rPr>
              <w:t xml:space="preserve">so long as any such e-mail </w:t>
            </w:r>
            <w:r w:rsidR="00BE206D" w:rsidRPr="00776B93">
              <w:rPr>
                <w:rFonts w:ascii="Arial" w:hAnsi="Arial" w:cs="Arial"/>
                <w:spacing w:val="-2"/>
                <w:sz w:val="20"/>
              </w:rPr>
              <w:t xml:space="preserve">enquiries and responses </w:t>
            </w:r>
            <w:r w:rsidRPr="00792654">
              <w:rPr>
                <w:rFonts w:ascii="Arial" w:hAnsi="Arial" w:cs="Arial"/>
                <w:spacing w:val="-2"/>
                <w:sz w:val="20"/>
              </w:rPr>
              <w:t xml:space="preserve">emanate from the </w:t>
            </w:r>
            <w:r w:rsidR="009A5CB8" w:rsidRPr="00792654">
              <w:rPr>
                <w:rFonts w:ascii="Arial" w:hAnsi="Arial" w:cs="Arial"/>
                <w:spacing w:val="-2"/>
                <w:sz w:val="20"/>
              </w:rPr>
              <w:t xml:space="preserve">above </w:t>
            </w:r>
            <w:r w:rsidRPr="00792654">
              <w:rPr>
                <w:rFonts w:ascii="Arial" w:hAnsi="Arial" w:cs="Arial"/>
                <w:spacing w:val="-2"/>
                <w:sz w:val="20"/>
              </w:rPr>
              <w:t>specified e-mail address</w:t>
            </w:r>
            <w:r w:rsidR="00776B93">
              <w:rPr>
                <w:rFonts w:ascii="Arial" w:hAnsi="Arial" w:cs="Arial"/>
                <w:spacing w:val="-2"/>
                <w:sz w:val="20"/>
              </w:rPr>
              <w:t>.</w:t>
            </w:r>
          </w:p>
          <w:p w14:paraId="361C7CAB" w14:textId="1F78A428" w:rsidR="006C414F" w:rsidRPr="00792654" w:rsidRDefault="006C414F" w:rsidP="00792654">
            <w:pPr>
              <w:pStyle w:val="ListParagraph"/>
              <w:ind w:left="360"/>
              <w:jc w:val="both"/>
              <w:rPr>
                <w:rFonts w:ascii="Arial" w:hAnsi="Arial" w:cs="Arial"/>
                <w:spacing w:val="-2"/>
                <w:sz w:val="20"/>
              </w:rPr>
            </w:pPr>
          </w:p>
          <w:p w14:paraId="65C073E8" w14:textId="7662459C" w:rsidR="00370728" w:rsidRPr="00792654" w:rsidRDefault="00370728" w:rsidP="00370728">
            <w:pPr>
              <w:pStyle w:val="BodyText2"/>
              <w:numPr>
                <w:ilvl w:val="0"/>
                <w:numId w:val="6"/>
              </w:numPr>
              <w:rPr>
                <w:rFonts w:ascii="Arial" w:eastAsiaTheme="minorHAnsi" w:hAnsi="Arial" w:cs="Arial"/>
                <w:spacing w:val="-2"/>
                <w:sz w:val="20"/>
                <w:szCs w:val="22"/>
              </w:rPr>
            </w:pPr>
            <w:r w:rsidRPr="00792654">
              <w:rPr>
                <w:rFonts w:ascii="Arial" w:eastAsiaTheme="minorHAnsi" w:hAnsi="Arial" w:cs="Arial"/>
                <w:spacing w:val="-2"/>
                <w:sz w:val="20"/>
                <w:szCs w:val="22"/>
              </w:rPr>
              <w:t xml:space="preserve">The Bank shall not be bound to act on any </w:t>
            </w:r>
            <w:r w:rsidR="00776B93">
              <w:rPr>
                <w:rFonts w:ascii="Arial" w:eastAsiaTheme="minorHAnsi" w:hAnsi="Arial" w:cs="Arial"/>
                <w:spacing w:val="-2"/>
                <w:sz w:val="20"/>
                <w:szCs w:val="22"/>
              </w:rPr>
              <w:t>enquir</w:t>
            </w:r>
            <w:r w:rsidR="00EC6B3F">
              <w:rPr>
                <w:rFonts w:ascii="Arial" w:eastAsiaTheme="minorHAnsi" w:hAnsi="Arial" w:cs="Arial"/>
                <w:spacing w:val="-2"/>
                <w:sz w:val="20"/>
                <w:szCs w:val="22"/>
              </w:rPr>
              <w:t>y</w:t>
            </w:r>
            <w:r w:rsidR="00776B93">
              <w:rPr>
                <w:rFonts w:ascii="Arial" w:eastAsiaTheme="minorHAnsi" w:hAnsi="Arial" w:cs="Arial"/>
                <w:spacing w:val="-2"/>
                <w:sz w:val="20"/>
                <w:szCs w:val="22"/>
              </w:rPr>
              <w:t xml:space="preserve"> or response </w:t>
            </w:r>
            <w:r w:rsidRPr="00792654">
              <w:rPr>
                <w:rFonts w:ascii="Arial" w:eastAsiaTheme="minorHAnsi" w:hAnsi="Arial" w:cs="Arial"/>
                <w:spacing w:val="-2"/>
                <w:sz w:val="20"/>
                <w:szCs w:val="22"/>
              </w:rPr>
              <w:t xml:space="preserve">if the Bank is prevented by law or any attachment or Court order or restraint or has other lawful excuse from complying with any </w:t>
            </w:r>
            <w:r w:rsidR="00394936" w:rsidRPr="00792654">
              <w:rPr>
                <w:rFonts w:ascii="Arial" w:eastAsiaTheme="minorHAnsi" w:hAnsi="Arial" w:cs="Arial"/>
                <w:spacing w:val="-2"/>
                <w:sz w:val="20"/>
                <w:szCs w:val="22"/>
              </w:rPr>
              <w:t xml:space="preserve">communications </w:t>
            </w:r>
            <w:r w:rsidRPr="00792654">
              <w:rPr>
                <w:rFonts w:ascii="Arial" w:eastAsiaTheme="minorHAnsi" w:hAnsi="Arial" w:cs="Arial"/>
                <w:spacing w:val="-2"/>
                <w:sz w:val="20"/>
                <w:szCs w:val="22"/>
              </w:rPr>
              <w:t xml:space="preserve">given or purported to be given by us or where such </w:t>
            </w:r>
            <w:r w:rsidR="00776B93">
              <w:rPr>
                <w:rFonts w:ascii="Arial" w:eastAsiaTheme="minorHAnsi" w:hAnsi="Arial" w:cs="Arial"/>
                <w:spacing w:val="-2"/>
                <w:sz w:val="20"/>
                <w:szCs w:val="22"/>
              </w:rPr>
              <w:t xml:space="preserve">enquiries or responses </w:t>
            </w:r>
            <w:r w:rsidRPr="00792654">
              <w:rPr>
                <w:rFonts w:ascii="Arial" w:eastAsiaTheme="minorHAnsi" w:hAnsi="Arial" w:cs="Arial"/>
                <w:spacing w:val="-2"/>
                <w:sz w:val="20"/>
                <w:szCs w:val="22"/>
              </w:rPr>
              <w:t xml:space="preserve">are vague, unclear, </w:t>
            </w:r>
            <w:proofErr w:type="gramStart"/>
            <w:r w:rsidRPr="00792654">
              <w:rPr>
                <w:rFonts w:ascii="Arial" w:eastAsiaTheme="minorHAnsi" w:hAnsi="Arial" w:cs="Arial"/>
                <w:spacing w:val="-2"/>
                <w:sz w:val="20"/>
                <w:szCs w:val="22"/>
              </w:rPr>
              <w:t>incomplete</w:t>
            </w:r>
            <w:proofErr w:type="gramEnd"/>
            <w:r w:rsidRPr="00792654">
              <w:rPr>
                <w:rFonts w:ascii="Arial" w:eastAsiaTheme="minorHAnsi" w:hAnsi="Arial" w:cs="Arial"/>
                <w:spacing w:val="-2"/>
                <w:sz w:val="20"/>
                <w:szCs w:val="22"/>
              </w:rPr>
              <w:t xml:space="preserve"> or illegible. The Bank shall not be liable for or in respect of such </w:t>
            </w:r>
            <w:r w:rsidR="003432A5">
              <w:rPr>
                <w:rFonts w:ascii="Arial" w:eastAsiaTheme="minorHAnsi" w:hAnsi="Arial" w:cs="Arial"/>
                <w:spacing w:val="-2"/>
                <w:sz w:val="20"/>
                <w:szCs w:val="22"/>
              </w:rPr>
              <w:t xml:space="preserve">enquiries </w:t>
            </w:r>
            <w:r w:rsidR="002B62EB">
              <w:rPr>
                <w:rFonts w:ascii="Arial" w:eastAsiaTheme="minorHAnsi" w:hAnsi="Arial" w:cs="Arial"/>
                <w:spacing w:val="-2"/>
                <w:sz w:val="20"/>
                <w:szCs w:val="22"/>
              </w:rPr>
              <w:t xml:space="preserve">or responses </w:t>
            </w:r>
            <w:r w:rsidRPr="00792654">
              <w:rPr>
                <w:rFonts w:ascii="Arial" w:eastAsiaTheme="minorHAnsi" w:hAnsi="Arial" w:cs="Arial"/>
                <w:spacing w:val="-2"/>
                <w:sz w:val="20"/>
                <w:szCs w:val="22"/>
              </w:rPr>
              <w:t>acted upon by the Bank arising from or connected with any error or misunderstanding or lack of clarity in the terms of such</w:t>
            </w:r>
            <w:r w:rsidR="002B62EB">
              <w:rPr>
                <w:rFonts w:ascii="Arial" w:eastAsiaTheme="minorHAnsi" w:hAnsi="Arial" w:cs="Arial"/>
                <w:spacing w:val="-2"/>
                <w:sz w:val="20"/>
                <w:szCs w:val="22"/>
              </w:rPr>
              <w:t xml:space="preserve"> enquiries or responses</w:t>
            </w:r>
            <w:r w:rsidRPr="00792654">
              <w:rPr>
                <w:rFonts w:ascii="Arial" w:eastAsiaTheme="minorHAnsi" w:hAnsi="Arial" w:cs="Arial"/>
                <w:spacing w:val="-2"/>
                <w:sz w:val="20"/>
                <w:szCs w:val="22"/>
              </w:rPr>
              <w:t>.</w:t>
            </w:r>
          </w:p>
          <w:p w14:paraId="532A9E96" w14:textId="77777777" w:rsidR="002C7AA4" w:rsidRPr="00792654" w:rsidRDefault="002C7AA4" w:rsidP="002349F1">
            <w:pPr>
              <w:pStyle w:val="ListParagraph"/>
              <w:ind w:left="828"/>
              <w:jc w:val="both"/>
              <w:rPr>
                <w:rFonts w:ascii="Arial" w:hAnsi="Arial" w:cs="Arial"/>
                <w:spacing w:val="-2"/>
                <w:sz w:val="20"/>
              </w:rPr>
            </w:pPr>
          </w:p>
          <w:p w14:paraId="3C43897B" w14:textId="72A9933F" w:rsidR="002C7AA4" w:rsidRDefault="002C7AA4" w:rsidP="00370728">
            <w:pPr>
              <w:pStyle w:val="ListParagraph"/>
              <w:numPr>
                <w:ilvl w:val="0"/>
                <w:numId w:val="6"/>
              </w:numPr>
              <w:jc w:val="both"/>
              <w:rPr>
                <w:rFonts w:ascii="Arial" w:hAnsi="Arial" w:cs="Arial"/>
                <w:spacing w:val="-2"/>
                <w:sz w:val="20"/>
              </w:rPr>
            </w:pPr>
            <w:r w:rsidRPr="00237B21">
              <w:rPr>
                <w:rFonts w:ascii="Arial" w:hAnsi="Arial" w:cs="Arial"/>
                <w:spacing w:val="-2"/>
                <w:sz w:val="20"/>
              </w:rPr>
              <w:t xml:space="preserve">Under no circumstances shall the Bank be obliged to (but the Bank may through such means as the Bank in its sole discretion decides) verify the contents, authorisation, origination, delivery or receipt of any </w:t>
            </w:r>
            <w:r w:rsidR="00787181">
              <w:rPr>
                <w:rFonts w:ascii="Arial" w:hAnsi="Arial" w:cs="Arial"/>
                <w:spacing w:val="-2"/>
                <w:sz w:val="20"/>
              </w:rPr>
              <w:t>enquiry or response</w:t>
            </w:r>
            <w:r w:rsidRPr="00237B21">
              <w:rPr>
                <w:rFonts w:ascii="Arial" w:hAnsi="Arial" w:cs="Arial"/>
                <w:spacing w:val="-2"/>
                <w:sz w:val="20"/>
              </w:rPr>
              <w:t>.</w:t>
            </w:r>
            <w:r w:rsidR="0092610C">
              <w:rPr>
                <w:rFonts w:ascii="Arial" w:hAnsi="Arial" w:cs="Arial"/>
                <w:spacing w:val="-2"/>
                <w:sz w:val="20"/>
              </w:rPr>
              <w:t xml:space="preserve"> </w:t>
            </w:r>
            <w:r w:rsidR="0092610C" w:rsidRPr="00237B21">
              <w:rPr>
                <w:rFonts w:ascii="Arial" w:hAnsi="Arial" w:cs="Arial"/>
                <w:spacing w:val="-2"/>
                <w:sz w:val="20"/>
              </w:rPr>
              <w:t xml:space="preserve">The Bank </w:t>
            </w:r>
            <w:r w:rsidR="0092610C">
              <w:rPr>
                <w:rFonts w:ascii="Arial" w:hAnsi="Arial" w:cs="Arial"/>
                <w:spacing w:val="-2"/>
                <w:sz w:val="20"/>
              </w:rPr>
              <w:t xml:space="preserve">may </w:t>
            </w:r>
            <w:r w:rsidR="0092610C" w:rsidRPr="00237B21">
              <w:rPr>
                <w:rFonts w:ascii="Arial" w:hAnsi="Arial" w:cs="Arial"/>
                <w:spacing w:val="-2"/>
                <w:sz w:val="20"/>
              </w:rPr>
              <w:t>provide notice</w:t>
            </w:r>
            <w:r w:rsidR="0092610C">
              <w:rPr>
                <w:rFonts w:ascii="Arial" w:hAnsi="Arial" w:cs="Arial"/>
                <w:spacing w:val="-2"/>
                <w:sz w:val="20"/>
              </w:rPr>
              <w:t xml:space="preserve"> (</w:t>
            </w:r>
            <w:r w:rsidR="0092610C" w:rsidRPr="00237B21">
              <w:rPr>
                <w:rFonts w:ascii="Arial" w:hAnsi="Arial" w:cs="Arial"/>
                <w:spacing w:val="-2"/>
                <w:sz w:val="20"/>
              </w:rPr>
              <w:t>which may be by email</w:t>
            </w:r>
            <w:r w:rsidR="0092610C">
              <w:rPr>
                <w:rFonts w:ascii="Arial" w:hAnsi="Arial" w:cs="Arial"/>
                <w:spacing w:val="-2"/>
                <w:sz w:val="20"/>
              </w:rPr>
              <w:t xml:space="preserve">, </w:t>
            </w:r>
            <w:r w:rsidR="0092610C" w:rsidRPr="00237B21">
              <w:rPr>
                <w:rFonts w:ascii="Arial" w:hAnsi="Arial" w:cs="Arial"/>
                <w:spacing w:val="-2"/>
                <w:sz w:val="20"/>
              </w:rPr>
              <w:t>telephone or any other modes as the Bank deems fit</w:t>
            </w:r>
            <w:r w:rsidR="0092610C">
              <w:rPr>
                <w:rFonts w:ascii="Arial" w:hAnsi="Arial" w:cs="Arial"/>
                <w:spacing w:val="-2"/>
                <w:sz w:val="20"/>
              </w:rPr>
              <w:t>)</w:t>
            </w:r>
            <w:r w:rsidR="0092610C" w:rsidRPr="00237B21">
              <w:rPr>
                <w:rFonts w:ascii="Arial" w:hAnsi="Arial" w:cs="Arial"/>
                <w:spacing w:val="-2"/>
                <w:sz w:val="20"/>
              </w:rPr>
              <w:t xml:space="preserve"> to us of any declined </w:t>
            </w:r>
            <w:r w:rsidR="0092610C">
              <w:rPr>
                <w:rFonts w:ascii="Arial" w:hAnsi="Arial" w:cs="Arial"/>
                <w:spacing w:val="-2"/>
                <w:sz w:val="20"/>
              </w:rPr>
              <w:t>enquiries or responses</w:t>
            </w:r>
            <w:r w:rsidR="0092610C" w:rsidRPr="00237B21">
              <w:rPr>
                <w:rFonts w:ascii="Arial" w:hAnsi="Arial" w:cs="Arial"/>
                <w:spacing w:val="-2"/>
                <w:sz w:val="20"/>
              </w:rPr>
              <w:t>.</w:t>
            </w:r>
          </w:p>
          <w:p w14:paraId="3565254B" w14:textId="77777777" w:rsidR="008F60F7" w:rsidRDefault="008F60F7" w:rsidP="00792654">
            <w:pPr>
              <w:pStyle w:val="ListParagraph"/>
              <w:ind w:left="360"/>
              <w:jc w:val="both"/>
              <w:rPr>
                <w:rFonts w:ascii="Arial" w:hAnsi="Arial" w:cs="Arial"/>
                <w:spacing w:val="-2"/>
                <w:sz w:val="20"/>
              </w:rPr>
            </w:pPr>
          </w:p>
          <w:p w14:paraId="2512D1B6" w14:textId="595553B4" w:rsidR="003F63BC" w:rsidRPr="00792654" w:rsidRDefault="003F63BC" w:rsidP="00792654">
            <w:pPr>
              <w:jc w:val="both"/>
              <w:rPr>
                <w:rFonts w:ascii="Arial" w:hAnsi="Arial" w:cs="Arial"/>
                <w:spacing w:val="-2"/>
                <w:sz w:val="20"/>
              </w:rPr>
            </w:pPr>
          </w:p>
        </w:tc>
      </w:tr>
      <w:tr w:rsidR="003D726D" w14:paraId="462E0686" w14:textId="77777777" w:rsidTr="00117E29">
        <w:tblPrEx>
          <w:tblLook w:val="0000" w:firstRow="0" w:lastRow="0" w:firstColumn="0" w:lastColumn="0" w:noHBand="0" w:noVBand="0"/>
        </w:tblPrEx>
        <w:trPr>
          <w:trHeight w:val="368"/>
        </w:trPr>
        <w:tc>
          <w:tcPr>
            <w:tcW w:w="10348" w:type="dxa"/>
            <w:gridSpan w:val="4"/>
            <w:tcBorders>
              <w:left w:val="nil"/>
              <w:bottom w:val="single" w:sz="4" w:space="0" w:color="auto"/>
              <w:right w:val="nil"/>
            </w:tcBorders>
          </w:tcPr>
          <w:p w14:paraId="7809A66D" w14:textId="77777777" w:rsidR="003D726D" w:rsidRDefault="003D726D" w:rsidP="00DF2B08">
            <w:pPr>
              <w:ind w:left="108"/>
              <w:rPr>
                <w:rFonts w:ascii="Arial" w:hAnsi="Arial" w:cs="Arial"/>
                <w:sz w:val="20"/>
                <w:szCs w:val="20"/>
              </w:rPr>
            </w:pPr>
          </w:p>
          <w:tbl>
            <w:tblPr>
              <w:tblStyle w:val="TableGrid"/>
              <w:tblW w:w="10241" w:type="dxa"/>
              <w:tblLayout w:type="fixed"/>
              <w:tblLook w:val="04A0" w:firstRow="1" w:lastRow="0" w:firstColumn="1" w:lastColumn="0" w:noHBand="0" w:noVBand="1"/>
            </w:tblPr>
            <w:tblGrid>
              <w:gridCol w:w="1027"/>
              <w:gridCol w:w="3797"/>
              <w:gridCol w:w="5417"/>
            </w:tblGrid>
            <w:tr w:rsidR="000E4C0D" w14:paraId="11268751" w14:textId="77777777" w:rsidTr="0016124E">
              <w:tc>
                <w:tcPr>
                  <w:tcW w:w="1024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1B8D6" w14:textId="7124FE33" w:rsidR="000E4C0D" w:rsidRDefault="003A0FAD" w:rsidP="004E1A88">
                  <w:pPr>
                    <w:rPr>
                      <w:rFonts w:ascii="Arial" w:hAnsi="Arial" w:cs="Arial"/>
                      <w:b/>
                      <w:bCs/>
                      <w:sz w:val="20"/>
                      <w:szCs w:val="20"/>
                    </w:rPr>
                  </w:pPr>
                  <w:r w:rsidRPr="00792654">
                    <w:rPr>
                      <w:rFonts w:ascii="Arial" w:hAnsi="Arial" w:cs="Arial"/>
                      <w:b/>
                      <w:bCs/>
                      <w:sz w:val="20"/>
                      <w:szCs w:val="20"/>
                    </w:rPr>
                    <w:t>PART B: AUTO-FAX ADVICES</w:t>
                  </w:r>
                  <w:r w:rsidR="00193BE4">
                    <w:rPr>
                      <w:rFonts w:ascii="Arial" w:hAnsi="Arial" w:cs="Arial"/>
                      <w:b/>
                      <w:bCs/>
                      <w:sz w:val="20"/>
                      <w:szCs w:val="20"/>
                    </w:rPr>
                    <w:t>/STATEMENTS</w:t>
                  </w:r>
                  <w:r w:rsidR="00DD760A">
                    <w:rPr>
                      <w:rFonts w:ascii="Arial" w:hAnsi="Arial" w:cs="Arial"/>
                      <w:b/>
                      <w:bCs/>
                      <w:sz w:val="20"/>
                      <w:szCs w:val="20"/>
                    </w:rPr>
                    <w:t xml:space="preserve"> ON ARP TRANSACTIONS</w:t>
                  </w:r>
                </w:p>
                <w:p w14:paraId="6972A739" w14:textId="77777777" w:rsidR="00C63F0D" w:rsidRPr="00792654" w:rsidRDefault="00C63F0D" w:rsidP="004E1A88">
                  <w:pPr>
                    <w:rPr>
                      <w:rFonts w:ascii="Arial" w:hAnsi="Arial" w:cs="Arial"/>
                      <w:b/>
                      <w:bCs/>
                      <w:sz w:val="20"/>
                      <w:szCs w:val="20"/>
                    </w:rPr>
                  </w:pPr>
                </w:p>
                <w:p w14:paraId="25562A83" w14:textId="77777777" w:rsidR="002B6887" w:rsidRDefault="0056624D" w:rsidP="004E1A88">
                  <w:pPr>
                    <w:rPr>
                      <w:rFonts w:ascii="Arial" w:hAnsi="Arial" w:cs="Arial"/>
                      <w:sz w:val="20"/>
                      <w:szCs w:val="20"/>
                    </w:rPr>
                  </w:pPr>
                  <w:r>
                    <w:rPr>
                      <w:rFonts w:ascii="Arial" w:hAnsi="Arial" w:cs="Arial"/>
                      <w:sz w:val="20"/>
                      <w:szCs w:val="20"/>
                    </w:rPr>
                    <w:t xml:space="preserve">We </w:t>
                  </w:r>
                  <w:r w:rsidR="00447B15">
                    <w:rPr>
                      <w:rFonts w:ascii="Arial" w:hAnsi="Arial" w:cs="Arial"/>
                      <w:sz w:val="20"/>
                      <w:szCs w:val="20"/>
                    </w:rPr>
                    <w:t>request to</w:t>
                  </w:r>
                  <w:r w:rsidR="002B6887">
                    <w:rPr>
                      <w:rFonts w:ascii="Arial" w:hAnsi="Arial" w:cs="Arial"/>
                      <w:sz w:val="20"/>
                      <w:szCs w:val="20"/>
                    </w:rPr>
                    <w:t xml:space="preserve"> receive </w:t>
                  </w:r>
                  <w:r w:rsidR="009E5561">
                    <w:rPr>
                      <w:rFonts w:ascii="Arial" w:hAnsi="Arial" w:cs="Arial"/>
                      <w:sz w:val="20"/>
                      <w:szCs w:val="20"/>
                    </w:rPr>
                    <w:t xml:space="preserve">from the Bank </w:t>
                  </w:r>
                  <w:r w:rsidR="00063F88">
                    <w:rPr>
                      <w:rFonts w:ascii="Arial" w:hAnsi="Arial" w:cs="Arial"/>
                      <w:sz w:val="20"/>
                      <w:szCs w:val="20"/>
                    </w:rPr>
                    <w:t xml:space="preserve">ARP </w:t>
                  </w:r>
                  <w:r w:rsidR="002B6887">
                    <w:rPr>
                      <w:rFonts w:ascii="Arial" w:hAnsi="Arial" w:cs="Arial"/>
                      <w:sz w:val="20"/>
                      <w:szCs w:val="20"/>
                    </w:rPr>
                    <w:t>transaction advice</w:t>
                  </w:r>
                  <w:r w:rsidR="009E5561">
                    <w:rPr>
                      <w:rFonts w:ascii="Arial" w:hAnsi="Arial" w:cs="Arial"/>
                      <w:sz w:val="20"/>
                      <w:szCs w:val="20"/>
                    </w:rPr>
                    <w:t>s</w:t>
                  </w:r>
                  <w:r w:rsidR="002B6887">
                    <w:rPr>
                      <w:rFonts w:ascii="Arial" w:hAnsi="Arial" w:cs="Arial"/>
                      <w:sz w:val="20"/>
                      <w:szCs w:val="20"/>
                    </w:rPr>
                    <w:t xml:space="preserve"> </w:t>
                  </w:r>
                  <w:r w:rsidR="00830C97">
                    <w:rPr>
                      <w:rFonts w:ascii="Arial" w:hAnsi="Arial" w:cs="Arial"/>
                      <w:sz w:val="20"/>
                      <w:szCs w:val="20"/>
                    </w:rPr>
                    <w:t xml:space="preserve">and statements </w:t>
                  </w:r>
                  <w:r w:rsidR="002B6887">
                    <w:rPr>
                      <w:rFonts w:ascii="Arial" w:hAnsi="Arial" w:cs="Arial"/>
                      <w:sz w:val="20"/>
                      <w:szCs w:val="20"/>
                    </w:rPr>
                    <w:t>via facsimile</w:t>
                  </w:r>
                  <w:r w:rsidR="00447B15">
                    <w:rPr>
                      <w:rFonts w:ascii="Arial" w:hAnsi="Arial" w:cs="Arial"/>
                      <w:sz w:val="20"/>
                      <w:szCs w:val="20"/>
                    </w:rPr>
                    <w:t xml:space="preserve"> to the fax number(s)</w:t>
                  </w:r>
                  <w:r w:rsidR="009E5561">
                    <w:rPr>
                      <w:rFonts w:ascii="Arial" w:hAnsi="Arial" w:cs="Arial"/>
                      <w:sz w:val="20"/>
                      <w:szCs w:val="20"/>
                    </w:rPr>
                    <w:t xml:space="preserve"> specified</w:t>
                  </w:r>
                  <w:r w:rsidR="00447B15">
                    <w:rPr>
                      <w:rFonts w:ascii="Arial" w:hAnsi="Arial" w:cs="Arial"/>
                      <w:sz w:val="20"/>
                      <w:szCs w:val="20"/>
                    </w:rPr>
                    <w:t xml:space="preserve"> below:</w:t>
                  </w:r>
                </w:p>
                <w:p w14:paraId="3D9ED38C" w14:textId="3338CE7C" w:rsidR="00DD760A" w:rsidRDefault="00DD760A" w:rsidP="004E1A88">
                  <w:pPr>
                    <w:rPr>
                      <w:rFonts w:ascii="Arial" w:hAnsi="Arial" w:cs="Arial"/>
                      <w:sz w:val="20"/>
                      <w:szCs w:val="20"/>
                    </w:rPr>
                  </w:pPr>
                </w:p>
              </w:tc>
            </w:tr>
            <w:tr w:rsidR="00646B87" w14:paraId="144F0D87" w14:textId="77777777" w:rsidTr="00402B50">
              <w:tc>
                <w:tcPr>
                  <w:tcW w:w="1027" w:type="dxa"/>
                  <w:tcBorders>
                    <w:right w:val="single" w:sz="4" w:space="0" w:color="auto"/>
                  </w:tcBorders>
                  <w:shd w:val="clear" w:color="auto" w:fill="D9D9D9" w:themeFill="background1" w:themeFillShade="D9"/>
                </w:tcPr>
                <w:p w14:paraId="5E69B0FA" w14:textId="0D0FF784" w:rsidR="00646B87" w:rsidRDefault="00646B87" w:rsidP="004E1A88">
                  <w:pPr>
                    <w:rPr>
                      <w:rFonts w:ascii="Arial" w:hAnsi="Arial" w:cs="Arial"/>
                      <w:b/>
                      <w:bCs/>
                      <w:sz w:val="20"/>
                      <w:szCs w:val="20"/>
                    </w:rPr>
                  </w:pPr>
                  <w:r>
                    <w:rPr>
                      <w:rFonts w:ascii="Arial" w:hAnsi="Arial" w:cs="Arial"/>
                      <w:b/>
                      <w:bCs/>
                      <w:sz w:val="20"/>
                      <w:szCs w:val="20"/>
                    </w:rPr>
                    <w:t xml:space="preserve">Request </w:t>
                  </w:r>
                </w:p>
              </w:tc>
              <w:tc>
                <w:tcPr>
                  <w:tcW w:w="9214" w:type="dxa"/>
                  <w:gridSpan w:val="2"/>
                  <w:tcBorders>
                    <w:right w:val="single" w:sz="4" w:space="0" w:color="auto"/>
                  </w:tcBorders>
                  <w:shd w:val="clear" w:color="auto" w:fill="D9D9D9" w:themeFill="background1" w:themeFillShade="D9"/>
                </w:tcPr>
                <w:p w14:paraId="448DF078" w14:textId="44EB7A25" w:rsidR="00646B87" w:rsidRPr="00792654" w:rsidRDefault="00646B87" w:rsidP="004E1A88">
                  <w:pPr>
                    <w:rPr>
                      <w:rFonts w:ascii="Arial" w:hAnsi="Arial" w:cs="Arial"/>
                      <w:b/>
                      <w:bCs/>
                      <w:sz w:val="20"/>
                      <w:szCs w:val="20"/>
                    </w:rPr>
                  </w:pPr>
                  <w:r w:rsidRPr="00792654">
                    <w:rPr>
                      <w:rFonts w:ascii="Arial" w:hAnsi="Arial" w:cs="Arial"/>
                      <w:b/>
                      <w:bCs/>
                      <w:sz w:val="20"/>
                      <w:szCs w:val="20"/>
                    </w:rPr>
                    <w:t>Office Fax Number</w:t>
                  </w:r>
                </w:p>
              </w:tc>
            </w:tr>
            <w:tr w:rsidR="00646B87" w14:paraId="0AA5E4AC" w14:textId="77777777" w:rsidTr="00402B50">
              <w:tc>
                <w:tcPr>
                  <w:tcW w:w="1027" w:type="dxa"/>
                  <w:tcBorders>
                    <w:right w:val="single" w:sz="4" w:space="0" w:color="auto"/>
                  </w:tcBorders>
                </w:tcPr>
                <w:p w14:paraId="0A1C67E7" w14:textId="0EBFB33C" w:rsidR="00646B87" w:rsidRDefault="00E00C5B" w:rsidP="004E1A88">
                  <w:pPr>
                    <w:rPr>
                      <w:rFonts w:ascii="Arial" w:hAnsi="Arial" w:cs="Arial"/>
                      <w:sz w:val="20"/>
                      <w:szCs w:val="20"/>
                    </w:rPr>
                  </w:pPr>
                  <w:sdt>
                    <w:sdtPr>
                      <w:rPr>
                        <w:rFonts w:ascii="Arial" w:hAnsi="Arial" w:cs="Arial"/>
                        <w:sz w:val="18"/>
                        <w:szCs w:val="18"/>
                        <w:highlight w:val="lightGray"/>
                      </w:rPr>
                      <w:id w:val="320010020"/>
                      <w:placeholder>
                        <w:docPart w:val="E6A75CEA9E4C43FF924638825876AB3E"/>
                      </w:placeholder>
                      <w:dropDownList>
                        <w:listItem w:value="Choose an item."/>
                        <w:listItem w:displayText="New" w:value="New"/>
                        <w:listItem w:displayText="Delete" w:value="Delete"/>
                      </w:dropDownList>
                    </w:sdtPr>
                    <w:sdtEndPr/>
                    <w:sdtContent>
                      <w:r w:rsidR="00D57945">
                        <w:rPr>
                          <w:rFonts w:ascii="Arial" w:hAnsi="Arial" w:cs="Arial"/>
                          <w:sz w:val="18"/>
                          <w:szCs w:val="18"/>
                          <w:highlight w:val="lightGray"/>
                        </w:rPr>
                        <w:t>New</w:t>
                      </w:r>
                    </w:sdtContent>
                  </w:sdt>
                  <w:r w:rsidR="00D57945" w:rsidRPr="00237B21" w:rsidDel="00D57945">
                    <w:rPr>
                      <w:rFonts w:ascii="Arial" w:hAnsi="Arial" w:cs="Arial"/>
                      <w:sz w:val="20"/>
                      <w:szCs w:val="20"/>
                    </w:rPr>
                    <w:t xml:space="preserve"> </w:t>
                  </w:r>
                </w:p>
              </w:tc>
              <w:tc>
                <w:tcPr>
                  <w:tcW w:w="3797" w:type="dxa"/>
                  <w:tcBorders>
                    <w:right w:val="single" w:sz="4" w:space="0" w:color="auto"/>
                  </w:tcBorders>
                </w:tcPr>
                <w:p w14:paraId="74B27538" w14:textId="77777777" w:rsidR="00646B87" w:rsidRDefault="00646B87" w:rsidP="004E1A88">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p w14:paraId="37C6B708" w14:textId="5E761FE5" w:rsidR="00646B87" w:rsidRDefault="00646B87" w:rsidP="004E1A88">
                  <w:pPr>
                    <w:rPr>
                      <w:rFonts w:ascii="Arial" w:hAnsi="Arial" w:cs="Arial"/>
                      <w:sz w:val="20"/>
                      <w:szCs w:val="20"/>
                    </w:rPr>
                  </w:pPr>
                </w:p>
              </w:tc>
              <w:tc>
                <w:tcPr>
                  <w:tcW w:w="5417" w:type="dxa"/>
                  <w:tcBorders>
                    <w:top w:val="single" w:sz="4" w:space="0" w:color="auto"/>
                    <w:left w:val="single" w:sz="4" w:space="0" w:color="auto"/>
                    <w:bottom w:val="single" w:sz="4" w:space="0" w:color="auto"/>
                    <w:right w:val="single" w:sz="4" w:space="0" w:color="auto"/>
                  </w:tcBorders>
                </w:tcPr>
                <w:p w14:paraId="5D687037" w14:textId="0D47372C" w:rsidR="00646B87" w:rsidRDefault="00646B87" w:rsidP="004E1A88">
                  <w:pPr>
                    <w:rPr>
                      <w:rFonts w:ascii="Arial" w:hAnsi="Arial" w:cs="Arial"/>
                      <w:sz w:val="20"/>
                      <w:szCs w:val="20"/>
                    </w:rPr>
                  </w:pPr>
                  <w:r>
                    <w:rPr>
                      <w:rFonts w:ascii="Arial" w:hAnsi="Arial" w:cs="Arial"/>
                      <w:sz w:val="20"/>
                      <w:szCs w:val="20"/>
                    </w:rPr>
                    <w:t>Primary Number</w:t>
                  </w:r>
                </w:p>
              </w:tc>
            </w:tr>
            <w:tr w:rsidR="00646B87" w14:paraId="0F60D0C5" w14:textId="77777777" w:rsidTr="00402B50">
              <w:tc>
                <w:tcPr>
                  <w:tcW w:w="1027" w:type="dxa"/>
                  <w:tcBorders>
                    <w:bottom w:val="single" w:sz="4" w:space="0" w:color="auto"/>
                    <w:right w:val="single" w:sz="4" w:space="0" w:color="auto"/>
                  </w:tcBorders>
                </w:tcPr>
                <w:p w14:paraId="01514A15" w14:textId="3340C19A" w:rsidR="00646B87" w:rsidRDefault="00E00C5B" w:rsidP="004E1A88">
                  <w:pPr>
                    <w:rPr>
                      <w:rFonts w:ascii="Arial" w:hAnsi="Arial" w:cs="Arial"/>
                      <w:sz w:val="20"/>
                      <w:szCs w:val="20"/>
                    </w:rPr>
                  </w:pPr>
                  <w:sdt>
                    <w:sdtPr>
                      <w:rPr>
                        <w:rFonts w:ascii="Arial" w:hAnsi="Arial" w:cs="Arial"/>
                        <w:sz w:val="18"/>
                        <w:szCs w:val="18"/>
                        <w:highlight w:val="lightGray"/>
                      </w:rPr>
                      <w:id w:val="-655066673"/>
                      <w:placeholder>
                        <w:docPart w:val="C63F9DA09C6B45AA821BACE316CCA317"/>
                      </w:placeholder>
                      <w:dropDownList>
                        <w:listItem w:value="Choose an item."/>
                        <w:listItem w:displayText="New" w:value="New"/>
                        <w:listItem w:displayText="Delete" w:value="Delete"/>
                      </w:dropDownList>
                    </w:sdtPr>
                    <w:sdtEndPr/>
                    <w:sdtContent>
                      <w:r w:rsidR="00D57945">
                        <w:rPr>
                          <w:rFonts w:ascii="Arial" w:hAnsi="Arial" w:cs="Arial"/>
                          <w:sz w:val="18"/>
                          <w:szCs w:val="18"/>
                          <w:highlight w:val="lightGray"/>
                        </w:rPr>
                        <w:t>New</w:t>
                      </w:r>
                    </w:sdtContent>
                  </w:sdt>
                </w:p>
              </w:tc>
              <w:tc>
                <w:tcPr>
                  <w:tcW w:w="3797" w:type="dxa"/>
                  <w:tcBorders>
                    <w:bottom w:val="single" w:sz="4" w:space="0" w:color="auto"/>
                    <w:right w:val="single" w:sz="4" w:space="0" w:color="auto"/>
                  </w:tcBorders>
                </w:tcPr>
                <w:p w14:paraId="1942432C" w14:textId="2A1E10C5" w:rsidR="00646B87" w:rsidRDefault="00646B87" w:rsidP="004E1A88">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c>
                <w:tcPr>
                  <w:tcW w:w="5417" w:type="dxa"/>
                  <w:tcBorders>
                    <w:top w:val="single" w:sz="4" w:space="0" w:color="auto"/>
                    <w:left w:val="single" w:sz="4" w:space="0" w:color="auto"/>
                    <w:bottom w:val="single" w:sz="4" w:space="0" w:color="auto"/>
                    <w:right w:val="single" w:sz="4" w:space="0" w:color="auto"/>
                  </w:tcBorders>
                </w:tcPr>
                <w:p w14:paraId="1E17BAAA" w14:textId="00B47F3F" w:rsidR="00646B87" w:rsidRDefault="00646B87" w:rsidP="004E1A88">
                  <w:pPr>
                    <w:rPr>
                      <w:rFonts w:ascii="Arial" w:hAnsi="Arial" w:cs="Arial"/>
                      <w:sz w:val="20"/>
                      <w:szCs w:val="20"/>
                    </w:rPr>
                  </w:pPr>
                  <w:r>
                    <w:rPr>
                      <w:rFonts w:ascii="Arial" w:hAnsi="Arial" w:cs="Arial"/>
                      <w:sz w:val="20"/>
                      <w:szCs w:val="20"/>
                    </w:rPr>
                    <w:t>Secondary Number: To be used only when fax to Primary Number is unsuccessful</w:t>
                  </w:r>
                </w:p>
              </w:tc>
            </w:tr>
            <w:tr w:rsidR="00A543DF" w14:paraId="2AAD2739" w14:textId="77777777" w:rsidTr="0016124E">
              <w:tc>
                <w:tcPr>
                  <w:tcW w:w="10241" w:type="dxa"/>
                  <w:gridSpan w:val="3"/>
                  <w:tcBorders>
                    <w:top w:val="single" w:sz="4" w:space="0" w:color="auto"/>
                    <w:left w:val="single" w:sz="4" w:space="0" w:color="auto"/>
                    <w:bottom w:val="single" w:sz="4" w:space="0" w:color="auto"/>
                    <w:right w:val="single" w:sz="4" w:space="0" w:color="auto"/>
                  </w:tcBorders>
                </w:tcPr>
                <w:p w14:paraId="5AAB69DF" w14:textId="7813EDB1" w:rsidR="00A543DF" w:rsidRDefault="00A543DF" w:rsidP="00A543DF">
                  <w:pPr>
                    <w:ind w:right="170"/>
                    <w:rPr>
                      <w:rFonts w:ascii="Arial" w:hAnsi="Arial" w:cs="Arial"/>
                      <w:sz w:val="20"/>
                      <w:szCs w:val="20"/>
                    </w:rPr>
                  </w:pPr>
                  <w:r w:rsidRPr="00DF2B08">
                    <w:rPr>
                      <w:rFonts w:ascii="Arial" w:hAnsi="Arial" w:cs="Arial"/>
                      <w:b/>
                      <w:sz w:val="20"/>
                      <w:szCs w:val="20"/>
                      <w:u w:val="single"/>
                    </w:rPr>
                    <w:t xml:space="preserve">Part </w:t>
                  </w:r>
                  <w:r>
                    <w:rPr>
                      <w:rFonts w:ascii="Arial" w:hAnsi="Arial" w:cs="Arial"/>
                      <w:b/>
                      <w:sz w:val="20"/>
                      <w:szCs w:val="20"/>
                      <w:u w:val="single"/>
                    </w:rPr>
                    <w:t>B</w:t>
                  </w:r>
                  <w:r w:rsidRPr="00DF2B08">
                    <w:rPr>
                      <w:rFonts w:ascii="Arial" w:hAnsi="Arial" w:cs="Arial"/>
                      <w:b/>
                      <w:sz w:val="20"/>
                      <w:szCs w:val="20"/>
                      <w:u w:val="single"/>
                    </w:rPr>
                    <w:t xml:space="preserve"> Condition</w:t>
                  </w:r>
                  <w:r>
                    <w:rPr>
                      <w:rFonts w:ascii="Arial" w:hAnsi="Arial" w:cs="Arial"/>
                      <w:sz w:val="20"/>
                      <w:szCs w:val="20"/>
                    </w:rPr>
                    <w:t xml:space="preserve">: </w:t>
                  </w:r>
                </w:p>
                <w:p w14:paraId="288AD9F9" w14:textId="77777777" w:rsidR="00C63F0D" w:rsidRDefault="00C63F0D" w:rsidP="00A543DF">
                  <w:pPr>
                    <w:ind w:right="170"/>
                    <w:rPr>
                      <w:rFonts w:ascii="Arial" w:hAnsi="Arial" w:cs="Arial"/>
                      <w:sz w:val="20"/>
                      <w:szCs w:val="20"/>
                    </w:rPr>
                  </w:pPr>
                </w:p>
                <w:p w14:paraId="2C991781" w14:textId="438BEC07" w:rsidR="000554C1" w:rsidRDefault="003053E4" w:rsidP="000554C1">
                  <w:pPr>
                    <w:tabs>
                      <w:tab w:val="left" w:pos="349"/>
                    </w:tabs>
                    <w:ind w:left="349" w:right="170" w:hanging="349"/>
                    <w:jc w:val="both"/>
                    <w:rPr>
                      <w:rFonts w:ascii="Arial" w:hAnsi="Arial" w:cs="Arial"/>
                      <w:spacing w:val="-2"/>
                      <w:sz w:val="20"/>
                    </w:rPr>
                  </w:pPr>
                  <w:r w:rsidRPr="00792654">
                    <w:rPr>
                      <w:rFonts w:ascii="Arial" w:hAnsi="Arial" w:cs="Arial"/>
                      <w:spacing w:val="-2"/>
                      <w:sz w:val="20"/>
                    </w:rPr>
                    <w:t xml:space="preserve">1. </w:t>
                  </w:r>
                  <w:r w:rsidR="000916DC" w:rsidRPr="00792654">
                    <w:rPr>
                      <w:rFonts w:ascii="Arial" w:hAnsi="Arial" w:cs="Arial"/>
                      <w:spacing w:val="-2"/>
                      <w:sz w:val="20"/>
                    </w:rPr>
                    <w:t xml:space="preserve"> </w:t>
                  </w:r>
                  <w:r w:rsidR="00FB3807">
                    <w:rPr>
                      <w:rFonts w:ascii="Arial" w:hAnsi="Arial" w:cs="Arial"/>
                      <w:spacing w:val="-2"/>
                      <w:sz w:val="20"/>
                    </w:rPr>
                    <w:t xml:space="preserve"> </w:t>
                  </w:r>
                  <w:r w:rsidR="000554C1">
                    <w:rPr>
                      <w:rFonts w:ascii="Arial" w:hAnsi="Arial" w:cs="Arial"/>
                      <w:spacing w:val="-2"/>
                      <w:sz w:val="20"/>
                    </w:rPr>
                    <w:t xml:space="preserve">By electing to receive </w:t>
                  </w:r>
                  <w:r w:rsidR="00D642D2">
                    <w:rPr>
                      <w:rFonts w:ascii="Arial" w:hAnsi="Arial" w:cs="Arial"/>
                      <w:spacing w:val="-2"/>
                      <w:sz w:val="20"/>
                    </w:rPr>
                    <w:t xml:space="preserve">ARP </w:t>
                  </w:r>
                  <w:r w:rsidR="001B01BD">
                    <w:rPr>
                      <w:rFonts w:ascii="Arial" w:hAnsi="Arial" w:cs="Arial"/>
                      <w:spacing w:val="-2"/>
                      <w:sz w:val="20"/>
                    </w:rPr>
                    <w:t xml:space="preserve">transaction </w:t>
                  </w:r>
                  <w:r w:rsidR="000554C1">
                    <w:rPr>
                      <w:rFonts w:ascii="Arial" w:hAnsi="Arial" w:cs="Arial"/>
                      <w:spacing w:val="-2"/>
                      <w:sz w:val="20"/>
                    </w:rPr>
                    <w:t>advices and statements via facsimile, we acknowledge that the Bank will not be sending</w:t>
                  </w:r>
                  <w:r w:rsidR="00687616">
                    <w:rPr>
                      <w:rFonts w:ascii="Arial" w:hAnsi="Arial" w:cs="Arial"/>
                      <w:spacing w:val="-2"/>
                      <w:sz w:val="20"/>
                    </w:rPr>
                    <w:t xml:space="preserve"> </w:t>
                  </w:r>
                  <w:r w:rsidR="004938ED">
                    <w:rPr>
                      <w:rFonts w:ascii="Arial" w:hAnsi="Arial" w:cs="Arial"/>
                      <w:spacing w:val="-2"/>
                      <w:sz w:val="20"/>
                    </w:rPr>
                    <w:t xml:space="preserve">the advices and statements </w:t>
                  </w:r>
                  <w:r w:rsidR="000554C1">
                    <w:rPr>
                      <w:rFonts w:ascii="Arial" w:hAnsi="Arial" w:cs="Arial"/>
                      <w:spacing w:val="-2"/>
                      <w:sz w:val="20"/>
                    </w:rPr>
                    <w:t>via postal mail.</w:t>
                  </w:r>
                </w:p>
                <w:p w14:paraId="13B8A1E2" w14:textId="77777777" w:rsidR="000554C1" w:rsidRDefault="000554C1" w:rsidP="00792654">
                  <w:pPr>
                    <w:tabs>
                      <w:tab w:val="left" w:pos="305"/>
                      <w:tab w:val="left" w:pos="545"/>
                    </w:tabs>
                    <w:ind w:left="305" w:right="170" w:hanging="305"/>
                    <w:jc w:val="both"/>
                    <w:rPr>
                      <w:rFonts w:ascii="Arial" w:hAnsi="Arial" w:cs="Arial"/>
                      <w:spacing w:val="-2"/>
                      <w:sz w:val="20"/>
                    </w:rPr>
                  </w:pPr>
                </w:p>
                <w:p w14:paraId="0CC95B52" w14:textId="306083CF" w:rsidR="000916DC" w:rsidRPr="00792654" w:rsidRDefault="000554C1" w:rsidP="00792654">
                  <w:pPr>
                    <w:tabs>
                      <w:tab w:val="left" w:pos="305"/>
                      <w:tab w:val="left" w:pos="545"/>
                    </w:tabs>
                    <w:ind w:left="305" w:right="170" w:hanging="305"/>
                    <w:jc w:val="both"/>
                    <w:rPr>
                      <w:rFonts w:ascii="Arial" w:hAnsi="Arial" w:cs="Arial"/>
                      <w:spacing w:val="-2"/>
                      <w:sz w:val="20"/>
                    </w:rPr>
                  </w:pPr>
                  <w:r>
                    <w:rPr>
                      <w:rFonts w:ascii="Arial" w:hAnsi="Arial" w:cs="Arial"/>
                      <w:spacing w:val="-2"/>
                      <w:sz w:val="20"/>
                    </w:rPr>
                    <w:t xml:space="preserve">2. </w:t>
                  </w:r>
                  <w:r w:rsidR="00271C5A">
                    <w:rPr>
                      <w:rFonts w:ascii="Arial" w:hAnsi="Arial" w:cs="Arial"/>
                      <w:spacing w:val="-2"/>
                      <w:sz w:val="20"/>
                    </w:rPr>
                    <w:t xml:space="preserve"> </w:t>
                  </w:r>
                  <w:r w:rsidR="000916DC" w:rsidRPr="00792654">
                    <w:rPr>
                      <w:rFonts w:ascii="Arial" w:hAnsi="Arial" w:cs="Arial"/>
                      <w:spacing w:val="-2"/>
                      <w:sz w:val="20"/>
                    </w:rPr>
                    <w:t xml:space="preserve">We accept full responsibility and assume the risks for all </w:t>
                  </w:r>
                  <w:r w:rsidR="00386DEB">
                    <w:rPr>
                      <w:rFonts w:ascii="Arial" w:hAnsi="Arial" w:cs="Arial"/>
                      <w:spacing w:val="-2"/>
                      <w:sz w:val="20"/>
                    </w:rPr>
                    <w:t xml:space="preserve">advices and statements </w:t>
                  </w:r>
                  <w:r w:rsidR="00704DB8">
                    <w:rPr>
                      <w:rFonts w:ascii="Arial" w:hAnsi="Arial" w:cs="Arial"/>
                      <w:spacing w:val="-2"/>
                      <w:sz w:val="20"/>
                    </w:rPr>
                    <w:t xml:space="preserve">sent to us by </w:t>
                  </w:r>
                  <w:r w:rsidR="000916DC" w:rsidRPr="00792654">
                    <w:rPr>
                      <w:rFonts w:ascii="Arial" w:hAnsi="Arial" w:cs="Arial"/>
                      <w:spacing w:val="-2"/>
                      <w:sz w:val="20"/>
                    </w:rPr>
                    <w:t xml:space="preserve">the Bank </w:t>
                  </w:r>
                  <w:r w:rsidR="00704DB8">
                    <w:rPr>
                      <w:rFonts w:ascii="Arial" w:hAnsi="Arial" w:cs="Arial"/>
                      <w:spacing w:val="-2"/>
                      <w:sz w:val="20"/>
                    </w:rPr>
                    <w:t>via facsimile</w:t>
                  </w:r>
                  <w:r w:rsidR="000916DC" w:rsidRPr="00792654">
                    <w:rPr>
                      <w:rFonts w:ascii="Arial" w:hAnsi="Arial" w:cs="Arial"/>
                      <w:spacing w:val="-2"/>
                      <w:sz w:val="20"/>
                    </w:rPr>
                    <w:t>.</w:t>
                  </w:r>
                  <w:r w:rsidR="00A17540">
                    <w:rPr>
                      <w:rFonts w:ascii="Arial" w:hAnsi="Arial" w:cs="Arial"/>
                      <w:spacing w:val="-2"/>
                      <w:sz w:val="20"/>
                    </w:rPr>
                    <w:t xml:space="preserve"> </w:t>
                  </w:r>
                  <w:r w:rsidR="000916DC" w:rsidRPr="00792654">
                    <w:rPr>
                      <w:rFonts w:ascii="Arial" w:hAnsi="Arial" w:cs="Arial"/>
                      <w:spacing w:val="-2"/>
                      <w:sz w:val="20"/>
                    </w:rPr>
                    <w:t xml:space="preserve">The Bank shall not be held liable for any losses, damages, expenses, claims or liabilities suffered by us as a result of the Bank acting on </w:t>
                  </w:r>
                  <w:r w:rsidR="00997076">
                    <w:rPr>
                      <w:rFonts w:ascii="Arial" w:hAnsi="Arial" w:cs="Arial"/>
                      <w:spacing w:val="-2"/>
                      <w:sz w:val="20"/>
                    </w:rPr>
                    <w:t xml:space="preserve">our above request </w:t>
                  </w:r>
                  <w:r w:rsidR="009A6762">
                    <w:rPr>
                      <w:rFonts w:ascii="Arial" w:hAnsi="Arial" w:cs="Arial"/>
                      <w:spacing w:val="-2"/>
                      <w:sz w:val="20"/>
                    </w:rPr>
                    <w:t xml:space="preserve">to send the ARP </w:t>
                  </w:r>
                  <w:r w:rsidR="00AC4520">
                    <w:rPr>
                      <w:rFonts w:ascii="Arial" w:hAnsi="Arial" w:cs="Arial"/>
                      <w:spacing w:val="-2"/>
                      <w:sz w:val="20"/>
                    </w:rPr>
                    <w:t xml:space="preserve">related </w:t>
                  </w:r>
                  <w:proofErr w:type="gramStart"/>
                  <w:r w:rsidR="009A6762">
                    <w:rPr>
                      <w:rFonts w:ascii="Arial" w:hAnsi="Arial" w:cs="Arial"/>
                      <w:spacing w:val="-2"/>
                      <w:sz w:val="20"/>
                    </w:rPr>
                    <w:t>advices</w:t>
                  </w:r>
                  <w:proofErr w:type="gramEnd"/>
                  <w:r w:rsidR="009A6762">
                    <w:rPr>
                      <w:rFonts w:ascii="Arial" w:hAnsi="Arial" w:cs="Arial"/>
                      <w:spacing w:val="-2"/>
                      <w:sz w:val="20"/>
                    </w:rPr>
                    <w:t xml:space="preserve"> and statements </w:t>
                  </w:r>
                  <w:r w:rsidR="000916DC" w:rsidRPr="00792654">
                    <w:rPr>
                      <w:rFonts w:ascii="Arial" w:hAnsi="Arial" w:cs="Arial"/>
                      <w:spacing w:val="-2"/>
                      <w:sz w:val="20"/>
                    </w:rPr>
                    <w:t xml:space="preserve">via </w:t>
                  </w:r>
                  <w:r w:rsidR="00AC4520">
                    <w:rPr>
                      <w:rFonts w:ascii="Arial" w:hAnsi="Arial" w:cs="Arial"/>
                      <w:spacing w:val="-2"/>
                      <w:sz w:val="20"/>
                    </w:rPr>
                    <w:t xml:space="preserve">facsimile </w:t>
                  </w:r>
                  <w:r w:rsidR="000916DC" w:rsidRPr="00792654">
                    <w:rPr>
                      <w:rFonts w:ascii="Arial" w:hAnsi="Arial" w:cs="Arial"/>
                      <w:spacing w:val="-2"/>
                      <w:sz w:val="20"/>
                    </w:rPr>
                    <w:t xml:space="preserve">so long as any such </w:t>
                  </w:r>
                  <w:r w:rsidR="00AC4520">
                    <w:rPr>
                      <w:rFonts w:ascii="Arial" w:hAnsi="Arial" w:cs="Arial"/>
                      <w:spacing w:val="-2"/>
                      <w:sz w:val="20"/>
                    </w:rPr>
                    <w:t xml:space="preserve">advices and statements are sent to </w:t>
                  </w:r>
                  <w:r w:rsidR="000916DC" w:rsidRPr="00792654">
                    <w:rPr>
                      <w:rFonts w:ascii="Arial" w:hAnsi="Arial" w:cs="Arial"/>
                      <w:spacing w:val="-2"/>
                      <w:sz w:val="20"/>
                    </w:rPr>
                    <w:t>the above</w:t>
                  </w:r>
                  <w:r w:rsidR="00AC4520">
                    <w:rPr>
                      <w:rFonts w:ascii="Arial" w:hAnsi="Arial" w:cs="Arial"/>
                      <w:spacing w:val="-2"/>
                      <w:sz w:val="20"/>
                    </w:rPr>
                    <w:t xml:space="preserve"> fax number(s)</w:t>
                  </w:r>
                  <w:r w:rsidR="000916DC" w:rsidRPr="00792654">
                    <w:rPr>
                      <w:rFonts w:ascii="Arial" w:hAnsi="Arial" w:cs="Arial"/>
                      <w:spacing w:val="-2"/>
                      <w:sz w:val="20"/>
                    </w:rPr>
                    <w:t>.</w:t>
                  </w:r>
                </w:p>
                <w:p w14:paraId="37E85E12" w14:textId="544E2017" w:rsidR="007E78B2" w:rsidRDefault="000916DC" w:rsidP="003B6CD5">
                  <w:pPr>
                    <w:ind w:left="491" w:right="170" w:hanging="491"/>
                    <w:jc w:val="both"/>
                    <w:rPr>
                      <w:rFonts w:ascii="Arial" w:hAnsi="Arial" w:cs="Arial"/>
                      <w:spacing w:val="-2"/>
                      <w:sz w:val="20"/>
                    </w:rPr>
                  </w:pPr>
                  <w:r>
                    <w:rPr>
                      <w:rFonts w:ascii="Arial" w:hAnsi="Arial" w:cs="Arial"/>
                      <w:spacing w:val="-2"/>
                      <w:sz w:val="20"/>
                    </w:rPr>
                    <w:t xml:space="preserve">  </w:t>
                  </w:r>
                </w:p>
                <w:p w14:paraId="2F9BA349" w14:textId="25C0F858" w:rsidR="00A543DF" w:rsidRDefault="007E78B2" w:rsidP="00792654">
                  <w:pPr>
                    <w:tabs>
                      <w:tab w:val="left" w:pos="349"/>
                    </w:tabs>
                    <w:ind w:left="349" w:right="170" w:hanging="349"/>
                    <w:jc w:val="both"/>
                    <w:rPr>
                      <w:rFonts w:ascii="Arial" w:hAnsi="Arial" w:cs="Arial"/>
                      <w:sz w:val="20"/>
                      <w:szCs w:val="20"/>
                    </w:rPr>
                  </w:pPr>
                  <w:r>
                    <w:rPr>
                      <w:rFonts w:ascii="Arial" w:hAnsi="Arial" w:cs="Arial"/>
                      <w:spacing w:val="-2"/>
                      <w:sz w:val="20"/>
                    </w:rPr>
                    <w:t xml:space="preserve">3.    </w:t>
                  </w:r>
                  <w:r w:rsidR="00A543DF" w:rsidRPr="003D726D">
                    <w:rPr>
                      <w:rFonts w:ascii="Arial" w:hAnsi="Arial" w:cs="Arial"/>
                      <w:sz w:val="20"/>
                      <w:szCs w:val="20"/>
                    </w:rPr>
                    <w:t xml:space="preserve">We </w:t>
                  </w:r>
                  <w:r w:rsidR="003B0655">
                    <w:rPr>
                      <w:rFonts w:ascii="Arial" w:hAnsi="Arial" w:cs="Arial"/>
                      <w:sz w:val="20"/>
                      <w:szCs w:val="20"/>
                    </w:rPr>
                    <w:t xml:space="preserve">shall </w:t>
                  </w:r>
                  <w:r w:rsidR="00A543DF" w:rsidRPr="003D726D">
                    <w:rPr>
                      <w:rFonts w:ascii="Arial" w:hAnsi="Arial" w:cs="Arial"/>
                      <w:sz w:val="20"/>
                      <w:szCs w:val="20"/>
                    </w:rPr>
                    <w:t xml:space="preserve">notify the Bank in writing in the event </w:t>
                  </w:r>
                  <w:r w:rsidR="003B0655">
                    <w:rPr>
                      <w:rFonts w:ascii="Arial" w:hAnsi="Arial" w:cs="Arial"/>
                      <w:sz w:val="20"/>
                      <w:szCs w:val="20"/>
                    </w:rPr>
                    <w:t xml:space="preserve">that </w:t>
                  </w:r>
                  <w:r w:rsidR="00A543DF" w:rsidRPr="003D726D">
                    <w:rPr>
                      <w:rFonts w:ascii="Arial" w:hAnsi="Arial" w:cs="Arial"/>
                      <w:sz w:val="20"/>
                      <w:szCs w:val="20"/>
                    </w:rPr>
                    <w:t xml:space="preserve">we </w:t>
                  </w:r>
                  <w:r w:rsidR="00300912">
                    <w:rPr>
                      <w:rFonts w:ascii="Arial" w:hAnsi="Arial" w:cs="Arial"/>
                      <w:sz w:val="20"/>
                      <w:szCs w:val="20"/>
                    </w:rPr>
                    <w:t xml:space="preserve">wish to receive </w:t>
                  </w:r>
                  <w:r w:rsidR="00A543DF" w:rsidRPr="003D726D">
                    <w:rPr>
                      <w:rFonts w:ascii="Arial" w:hAnsi="Arial" w:cs="Arial"/>
                      <w:sz w:val="20"/>
                      <w:szCs w:val="20"/>
                    </w:rPr>
                    <w:t xml:space="preserve">the </w:t>
                  </w:r>
                  <w:r w:rsidR="003B0655">
                    <w:rPr>
                      <w:rFonts w:ascii="Arial" w:hAnsi="Arial" w:cs="Arial"/>
                      <w:sz w:val="20"/>
                      <w:szCs w:val="20"/>
                    </w:rPr>
                    <w:t xml:space="preserve">ARP related </w:t>
                  </w:r>
                  <w:proofErr w:type="gramStart"/>
                  <w:r w:rsidR="003B0655">
                    <w:rPr>
                      <w:rFonts w:ascii="Arial" w:hAnsi="Arial" w:cs="Arial"/>
                      <w:sz w:val="20"/>
                      <w:szCs w:val="20"/>
                    </w:rPr>
                    <w:t>advices</w:t>
                  </w:r>
                  <w:proofErr w:type="gramEnd"/>
                  <w:r w:rsidR="003B0655">
                    <w:rPr>
                      <w:rFonts w:ascii="Arial" w:hAnsi="Arial" w:cs="Arial"/>
                      <w:sz w:val="20"/>
                      <w:szCs w:val="20"/>
                    </w:rPr>
                    <w:t xml:space="preserve"> and statements </w:t>
                  </w:r>
                  <w:r w:rsidR="00300912">
                    <w:rPr>
                      <w:rFonts w:ascii="Arial" w:hAnsi="Arial" w:cs="Arial"/>
                      <w:sz w:val="20"/>
                      <w:szCs w:val="20"/>
                    </w:rPr>
                    <w:t xml:space="preserve">via </w:t>
                  </w:r>
                  <w:r w:rsidR="00A543DF" w:rsidRPr="003D726D">
                    <w:rPr>
                      <w:rFonts w:ascii="Arial" w:hAnsi="Arial" w:cs="Arial"/>
                      <w:sz w:val="20"/>
                      <w:szCs w:val="20"/>
                    </w:rPr>
                    <w:t>postal mail</w:t>
                  </w:r>
                  <w:r w:rsidR="00E65740">
                    <w:rPr>
                      <w:rFonts w:ascii="Arial" w:hAnsi="Arial" w:cs="Arial"/>
                      <w:sz w:val="20"/>
                      <w:szCs w:val="20"/>
                    </w:rPr>
                    <w:t xml:space="preserve"> and shall agree with the Bank of the necessary arrangement in respect of the postal mail</w:t>
                  </w:r>
                  <w:r w:rsidR="00A543DF" w:rsidRPr="003D726D">
                    <w:rPr>
                      <w:rFonts w:ascii="Arial" w:hAnsi="Arial" w:cs="Arial"/>
                      <w:sz w:val="20"/>
                      <w:szCs w:val="20"/>
                    </w:rPr>
                    <w:t>.</w:t>
                  </w:r>
                  <w:r w:rsidR="00300912">
                    <w:rPr>
                      <w:rFonts w:ascii="Arial" w:hAnsi="Arial" w:cs="Arial"/>
                      <w:sz w:val="20"/>
                      <w:szCs w:val="20"/>
                    </w:rPr>
                    <w:t xml:space="preserve"> </w:t>
                  </w:r>
                </w:p>
                <w:p w14:paraId="7C1AC965" w14:textId="3335BCE0" w:rsidR="00830C97" w:rsidRDefault="00830C97" w:rsidP="00A543DF">
                  <w:pPr>
                    <w:rPr>
                      <w:rFonts w:ascii="Arial" w:hAnsi="Arial" w:cs="Arial"/>
                      <w:sz w:val="20"/>
                      <w:szCs w:val="20"/>
                    </w:rPr>
                  </w:pPr>
                </w:p>
              </w:tc>
            </w:tr>
          </w:tbl>
          <w:p w14:paraId="29D79E77" w14:textId="3221681A" w:rsidR="004E1A88" w:rsidRDefault="004E1A88" w:rsidP="00792654">
            <w:pPr>
              <w:ind w:left="-102" w:firstLine="102"/>
              <w:rPr>
                <w:rFonts w:ascii="Arial" w:hAnsi="Arial" w:cs="Arial"/>
                <w:sz w:val="20"/>
                <w:szCs w:val="20"/>
              </w:rPr>
            </w:pPr>
          </w:p>
          <w:p w14:paraId="5955A87F" w14:textId="7290C424" w:rsidR="004E1A88" w:rsidRPr="003D726D" w:rsidRDefault="004E1A88" w:rsidP="00792654">
            <w:pPr>
              <w:rPr>
                <w:rFonts w:ascii="Arial" w:hAnsi="Arial" w:cs="Arial"/>
                <w:sz w:val="20"/>
                <w:szCs w:val="20"/>
              </w:rPr>
            </w:pPr>
          </w:p>
        </w:tc>
      </w:tr>
      <w:tr w:rsidR="004D1320" w:rsidRPr="00883F37" w14:paraId="0D7F7AE4" w14:textId="77777777" w:rsidTr="00117E29">
        <w:trPr>
          <w:trHeight w:val="314"/>
        </w:trPr>
        <w:tc>
          <w:tcPr>
            <w:tcW w:w="10348" w:type="dxa"/>
            <w:gridSpan w:val="4"/>
            <w:tcBorders>
              <w:bottom w:val="single" w:sz="4" w:space="0" w:color="auto"/>
            </w:tcBorders>
            <w:shd w:val="pct15" w:color="auto" w:fill="auto"/>
          </w:tcPr>
          <w:p w14:paraId="6164B794" w14:textId="2EBE8E45" w:rsidR="00A73731" w:rsidRDefault="004D1320" w:rsidP="00DF2B08">
            <w:pPr>
              <w:rPr>
                <w:rFonts w:ascii="Arial" w:hAnsi="Arial" w:cs="Arial"/>
                <w:b/>
                <w:sz w:val="20"/>
                <w:szCs w:val="20"/>
              </w:rPr>
            </w:pPr>
            <w:r>
              <w:rPr>
                <w:rFonts w:ascii="Arial" w:hAnsi="Arial" w:cs="Arial"/>
                <w:b/>
                <w:sz w:val="20"/>
                <w:szCs w:val="20"/>
              </w:rPr>
              <w:t xml:space="preserve">PART </w:t>
            </w:r>
            <w:r w:rsidR="00A543DF">
              <w:rPr>
                <w:rFonts w:ascii="Arial" w:hAnsi="Arial" w:cs="Arial"/>
                <w:b/>
                <w:sz w:val="20"/>
                <w:szCs w:val="20"/>
              </w:rPr>
              <w:t>C</w:t>
            </w:r>
            <w:r>
              <w:rPr>
                <w:rFonts w:ascii="Arial" w:hAnsi="Arial" w:cs="Arial"/>
                <w:b/>
                <w:sz w:val="20"/>
                <w:szCs w:val="20"/>
              </w:rPr>
              <w:t xml:space="preserve">: </w:t>
            </w:r>
            <w:r w:rsidR="001D1F9F">
              <w:rPr>
                <w:rFonts w:ascii="Arial" w:hAnsi="Arial" w:cs="Arial"/>
                <w:b/>
                <w:sz w:val="20"/>
                <w:szCs w:val="20"/>
              </w:rPr>
              <w:t xml:space="preserve">APPROVED </w:t>
            </w:r>
            <w:r w:rsidR="00663F8C">
              <w:rPr>
                <w:rFonts w:ascii="Arial" w:hAnsi="Arial" w:cs="Arial"/>
                <w:b/>
                <w:sz w:val="20"/>
                <w:szCs w:val="20"/>
              </w:rPr>
              <w:t>DEBTOR</w:t>
            </w:r>
            <w:r w:rsidR="001D1F9F">
              <w:rPr>
                <w:rFonts w:ascii="Arial" w:hAnsi="Arial" w:cs="Arial"/>
                <w:b/>
                <w:sz w:val="20"/>
                <w:szCs w:val="20"/>
              </w:rPr>
              <w:t>(S)</w:t>
            </w:r>
            <w:r w:rsidR="00663F8C">
              <w:rPr>
                <w:rFonts w:ascii="Arial" w:hAnsi="Arial" w:cs="Arial"/>
                <w:b/>
                <w:sz w:val="20"/>
                <w:szCs w:val="20"/>
              </w:rPr>
              <w:t xml:space="preserve"> INFORMATION</w:t>
            </w:r>
          </w:p>
          <w:p w14:paraId="418772B8" w14:textId="77777777" w:rsidR="002B4B36" w:rsidRDefault="002B4B36" w:rsidP="00DF2B08">
            <w:pPr>
              <w:rPr>
                <w:rFonts w:ascii="Arial" w:hAnsi="Arial" w:cs="Arial"/>
                <w:b/>
                <w:sz w:val="20"/>
                <w:szCs w:val="20"/>
              </w:rPr>
            </w:pPr>
          </w:p>
          <w:p w14:paraId="3AF12E2B" w14:textId="402CE7BC" w:rsidR="00232C65" w:rsidRDefault="00A73731" w:rsidP="00DF2B08">
            <w:pPr>
              <w:rPr>
                <w:rFonts w:ascii="Arial" w:hAnsi="Arial" w:cs="Arial"/>
                <w:bCs/>
                <w:sz w:val="20"/>
                <w:szCs w:val="20"/>
              </w:rPr>
            </w:pPr>
            <w:r w:rsidRPr="00237B21">
              <w:rPr>
                <w:rFonts w:ascii="Arial" w:hAnsi="Arial" w:cs="Arial"/>
                <w:bCs/>
                <w:sz w:val="20"/>
                <w:szCs w:val="20"/>
              </w:rPr>
              <w:t xml:space="preserve">For </w:t>
            </w:r>
            <w:r w:rsidR="00E876F9" w:rsidRPr="001570A7">
              <w:rPr>
                <w:rFonts w:ascii="Arial" w:hAnsi="Arial" w:cs="Arial"/>
                <w:bCs/>
                <w:sz w:val="20"/>
                <w:szCs w:val="20"/>
              </w:rPr>
              <w:t xml:space="preserve">ARP </w:t>
            </w:r>
            <w:r w:rsidR="00BD37AC" w:rsidRPr="001570A7">
              <w:rPr>
                <w:rFonts w:ascii="Arial" w:hAnsi="Arial" w:cs="Arial"/>
                <w:bCs/>
                <w:sz w:val="20"/>
                <w:szCs w:val="20"/>
              </w:rPr>
              <w:t xml:space="preserve">facility(ies) </w:t>
            </w:r>
            <w:r w:rsidR="001570A7">
              <w:rPr>
                <w:rFonts w:ascii="Arial" w:hAnsi="Arial" w:cs="Arial"/>
                <w:bCs/>
                <w:sz w:val="20"/>
                <w:szCs w:val="20"/>
              </w:rPr>
              <w:t xml:space="preserve">to the Customer </w:t>
            </w:r>
            <w:r w:rsidRPr="001570A7">
              <w:rPr>
                <w:rFonts w:ascii="Arial" w:hAnsi="Arial" w:cs="Arial"/>
                <w:bCs/>
                <w:sz w:val="20"/>
                <w:szCs w:val="20"/>
              </w:rPr>
              <w:t xml:space="preserve">on </w:t>
            </w:r>
            <w:r w:rsidR="00830C97" w:rsidRPr="00792654">
              <w:rPr>
                <w:rFonts w:ascii="Arial" w:hAnsi="Arial" w:cs="Arial"/>
                <w:bCs/>
                <w:i/>
                <w:iCs/>
                <w:sz w:val="20"/>
                <w:szCs w:val="20"/>
              </w:rPr>
              <w:t>Di</w:t>
            </w:r>
            <w:r w:rsidRPr="00792654">
              <w:rPr>
                <w:rFonts w:ascii="Arial" w:hAnsi="Arial" w:cs="Arial"/>
                <w:bCs/>
                <w:i/>
                <w:iCs/>
                <w:sz w:val="20"/>
                <w:szCs w:val="20"/>
              </w:rPr>
              <w:t>sclosed basis</w:t>
            </w:r>
            <w:r w:rsidR="001570A7">
              <w:rPr>
                <w:rFonts w:ascii="Arial" w:hAnsi="Arial" w:cs="Arial"/>
                <w:bCs/>
                <w:sz w:val="20"/>
                <w:szCs w:val="20"/>
              </w:rPr>
              <w:t>,</w:t>
            </w:r>
            <w:r w:rsidR="00830C97" w:rsidRPr="00792654">
              <w:rPr>
                <w:rFonts w:ascii="Arial" w:hAnsi="Arial" w:cs="Arial"/>
                <w:bCs/>
                <w:sz w:val="20"/>
                <w:szCs w:val="20"/>
              </w:rPr>
              <w:t xml:space="preserve"> </w:t>
            </w:r>
            <w:r w:rsidR="0042036F">
              <w:rPr>
                <w:rFonts w:ascii="Arial" w:hAnsi="Arial" w:cs="Arial"/>
                <w:bCs/>
                <w:sz w:val="20"/>
                <w:szCs w:val="20"/>
              </w:rPr>
              <w:t xml:space="preserve">we request </w:t>
            </w:r>
            <w:r w:rsidR="00A7630C">
              <w:rPr>
                <w:rFonts w:ascii="Arial" w:hAnsi="Arial" w:cs="Arial"/>
                <w:bCs/>
                <w:sz w:val="20"/>
                <w:szCs w:val="20"/>
              </w:rPr>
              <w:t xml:space="preserve">the Bank </w:t>
            </w:r>
            <w:r w:rsidR="00871092">
              <w:rPr>
                <w:rFonts w:ascii="Arial" w:hAnsi="Arial" w:cs="Arial"/>
                <w:bCs/>
                <w:sz w:val="20"/>
                <w:szCs w:val="20"/>
              </w:rPr>
              <w:t xml:space="preserve">to </w:t>
            </w:r>
            <w:r w:rsidR="00655E5E">
              <w:rPr>
                <w:rFonts w:ascii="Arial" w:hAnsi="Arial" w:cs="Arial"/>
                <w:bCs/>
                <w:sz w:val="20"/>
                <w:szCs w:val="20"/>
              </w:rPr>
              <w:t xml:space="preserve">contact and </w:t>
            </w:r>
            <w:r w:rsidR="00A7630C">
              <w:rPr>
                <w:rFonts w:ascii="Arial" w:hAnsi="Arial" w:cs="Arial"/>
                <w:bCs/>
                <w:sz w:val="20"/>
                <w:szCs w:val="20"/>
              </w:rPr>
              <w:t xml:space="preserve">send monthly </w:t>
            </w:r>
            <w:r w:rsidR="00122064">
              <w:rPr>
                <w:rFonts w:ascii="Arial" w:hAnsi="Arial" w:cs="Arial"/>
                <w:bCs/>
                <w:sz w:val="20"/>
                <w:szCs w:val="20"/>
              </w:rPr>
              <w:t>statements</w:t>
            </w:r>
            <w:r w:rsidRPr="00237B21">
              <w:rPr>
                <w:rFonts w:ascii="Arial" w:hAnsi="Arial" w:cs="Arial"/>
                <w:bCs/>
                <w:sz w:val="20"/>
                <w:szCs w:val="20"/>
              </w:rPr>
              <w:t xml:space="preserve"> </w:t>
            </w:r>
            <w:r w:rsidR="00271C5A">
              <w:rPr>
                <w:rFonts w:ascii="Arial" w:hAnsi="Arial" w:cs="Arial"/>
                <w:bCs/>
                <w:sz w:val="20"/>
                <w:szCs w:val="20"/>
              </w:rPr>
              <w:t xml:space="preserve">in respect of </w:t>
            </w:r>
            <w:r w:rsidR="001B01BD">
              <w:rPr>
                <w:rFonts w:ascii="Arial" w:hAnsi="Arial" w:cs="Arial"/>
                <w:bCs/>
                <w:sz w:val="20"/>
                <w:szCs w:val="20"/>
              </w:rPr>
              <w:t>the account receiva</w:t>
            </w:r>
            <w:r w:rsidR="00E83185">
              <w:rPr>
                <w:rFonts w:ascii="Arial" w:hAnsi="Arial" w:cs="Arial"/>
                <w:bCs/>
                <w:sz w:val="20"/>
                <w:szCs w:val="20"/>
              </w:rPr>
              <w:t xml:space="preserve">bles </w:t>
            </w:r>
            <w:r w:rsidRPr="00237B21">
              <w:rPr>
                <w:rFonts w:ascii="Arial" w:hAnsi="Arial" w:cs="Arial"/>
                <w:bCs/>
                <w:sz w:val="20"/>
                <w:szCs w:val="20"/>
              </w:rPr>
              <w:t>to the</w:t>
            </w:r>
            <w:r w:rsidR="00871092">
              <w:rPr>
                <w:rFonts w:ascii="Arial" w:hAnsi="Arial" w:cs="Arial"/>
                <w:bCs/>
                <w:sz w:val="20"/>
                <w:szCs w:val="20"/>
              </w:rPr>
              <w:t xml:space="preserve"> </w:t>
            </w:r>
            <w:r w:rsidR="001570A7" w:rsidRPr="004F0EA7">
              <w:rPr>
                <w:rFonts w:ascii="Arial" w:hAnsi="Arial" w:cs="Arial"/>
                <w:bCs/>
                <w:sz w:val="20"/>
                <w:szCs w:val="20"/>
              </w:rPr>
              <w:t>buyer(s) or approved debtor(s</w:t>
            </w:r>
            <w:proofErr w:type="gramStart"/>
            <w:r w:rsidR="001570A7" w:rsidRPr="004F0EA7">
              <w:rPr>
                <w:rFonts w:ascii="Arial" w:hAnsi="Arial" w:cs="Arial"/>
                <w:bCs/>
                <w:sz w:val="20"/>
                <w:szCs w:val="20"/>
              </w:rPr>
              <w:t>)(</w:t>
            </w:r>
            <w:proofErr w:type="gramEnd"/>
            <w:r w:rsidR="001570A7" w:rsidRPr="004F0EA7">
              <w:rPr>
                <w:rFonts w:ascii="Arial" w:hAnsi="Arial" w:cs="Arial"/>
                <w:bCs/>
                <w:sz w:val="20"/>
                <w:szCs w:val="20"/>
              </w:rPr>
              <w:t>the “Approved Debtor(s)”)</w:t>
            </w:r>
            <w:r w:rsidR="00D97D3D">
              <w:rPr>
                <w:rFonts w:ascii="Arial" w:hAnsi="Arial" w:cs="Arial"/>
                <w:bCs/>
                <w:sz w:val="20"/>
                <w:szCs w:val="20"/>
              </w:rPr>
              <w:t xml:space="preserve"> based on</w:t>
            </w:r>
            <w:r w:rsidR="00877EBC">
              <w:rPr>
                <w:rFonts w:ascii="Arial" w:hAnsi="Arial" w:cs="Arial"/>
                <w:bCs/>
                <w:sz w:val="20"/>
                <w:szCs w:val="20"/>
              </w:rPr>
              <w:t xml:space="preserve"> the</w:t>
            </w:r>
            <w:r w:rsidR="00830C97">
              <w:rPr>
                <w:rFonts w:ascii="Arial" w:hAnsi="Arial" w:cs="Arial"/>
                <w:bCs/>
                <w:sz w:val="20"/>
                <w:szCs w:val="20"/>
              </w:rPr>
              <w:t xml:space="preserve"> contact</w:t>
            </w:r>
            <w:r w:rsidR="00877EBC">
              <w:rPr>
                <w:rFonts w:ascii="Arial" w:hAnsi="Arial" w:cs="Arial"/>
                <w:bCs/>
                <w:sz w:val="20"/>
                <w:szCs w:val="20"/>
              </w:rPr>
              <w:t xml:space="preserve"> </w:t>
            </w:r>
            <w:r w:rsidRPr="00237B21">
              <w:rPr>
                <w:rFonts w:ascii="Arial" w:hAnsi="Arial" w:cs="Arial"/>
                <w:bCs/>
                <w:sz w:val="20"/>
                <w:szCs w:val="20"/>
              </w:rPr>
              <w:t xml:space="preserve">information </w:t>
            </w:r>
            <w:r w:rsidR="00D97D3D">
              <w:rPr>
                <w:rFonts w:ascii="Arial" w:hAnsi="Arial" w:cs="Arial"/>
                <w:bCs/>
                <w:sz w:val="20"/>
                <w:szCs w:val="20"/>
              </w:rPr>
              <w:t xml:space="preserve">provided </w:t>
            </w:r>
            <w:r w:rsidR="003F0B75">
              <w:rPr>
                <w:rFonts w:ascii="Arial" w:hAnsi="Arial" w:cs="Arial"/>
                <w:bCs/>
                <w:sz w:val="20"/>
                <w:szCs w:val="20"/>
              </w:rPr>
              <w:t xml:space="preserve">by us </w:t>
            </w:r>
            <w:r w:rsidR="00BE5CBA">
              <w:rPr>
                <w:rFonts w:ascii="Arial" w:hAnsi="Arial" w:cs="Arial"/>
                <w:bCs/>
                <w:sz w:val="20"/>
                <w:szCs w:val="20"/>
              </w:rPr>
              <w:t>i</w:t>
            </w:r>
            <w:r w:rsidR="00217F5C">
              <w:rPr>
                <w:rFonts w:ascii="Arial" w:hAnsi="Arial" w:cs="Arial"/>
                <w:bCs/>
                <w:sz w:val="20"/>
                <w:szCs w:val="20"/>
              </w:rPr>
              <w:t>n Appendix 1</w:t>
            </w:r>
            <w:r w:rsidR="00BE5CBA">
              <w:rPr>
                <w:rFonts w:ascii="Arial" w:hAnsi="Arial" w:cs="Arial"/>
                <w:bCs/>
                <w:sz w:val="20"/>
                <w:szCs w:val="20"/>
              </w:rPr>
              <w:t xml:space="preserve"> hereto</w:t>
            </w:r>
            <w:r>
              <w:rPr>
                <w:rFonts w:ascii="Arial" w:hAnsi="Arial" w:cs="Arial"/>
                <w:bCs/>
                <w:sz w:val="20"/>
                <w:szCs w:val="20"/>
              </w:rPr>
              <w:t>.</w:t>
            </w:r>
            <w:r w:rsidRPr="00237B21">
              <w:rPr>
                <w:rFonts w:ascii="Arial" w:hAnsi="Arial" w:cs="Arial"/>
                <w:bCs/>
                <w:sz w:val="20"/>
                <w:szCs w:val="20"/>
              </w:rPr>
              <w:t xml:space="preserve"> </w:t>
            </w:r>
          </w:p>
          <w:p w14:paraId="73E11CB4" w14:textId="77777777" w:rsidR="00232C65" w:rsidRDefault="00232C65" w:rsidP="00DF2B08">
            <w:pPr>
              <w:rPr>
                <w:rFonts w:ascii="Arial" w:hAnsi="Arial" w:cs="Arial"/>
                <w:bCs/>
                <w:sz w:val="20"/>
                <w:szCs w:val="20"/>
              </w:rPr>
            </w:pPr>
          </w:p>
          <w:p w14:paraId="2B0E3261" w14:textId="5596C77D" w:rsidR="007E78B2" w:rsidRDefault="00655E5E" w:rsidP="00DF2B08">
            <w:pPr>
              <w:rPr>
                <w:rFonts w:ascii="Arial" w:hAnsi="Arial" w:cs="Arial"/>
                <w:bCs/>
                <w:sz w:val="20"/>
                <w:szCs w:val="20"/>
              </w:rPr>
            </w:pPr>
            <w:r>
              <w:rPr>
                <w:rFonts w:ascii="Arial" w:hAnsi="Arial" w:cs="Arial"/>
                <w:bCs/>
                <w:sz w:val="20"/>
                <w:szCs w:val="20"/>
              </w:rPr>
              <w:t>We acknowledge that t</w:t>
            </w:r>
            <w:r w:rsidR="007E78B2">
              <w:rPr>
                <w:rFonts w:ascii="Arial" w:hAnsi="Arial" w:cs="Arial"/>
                <w:bCs/>
                <w:sz w:val="20"/>
                <w:szCs w:val="20"/>
              </w:rPr>
              <w:t>he m</w:t>
            </w:r>
            <w:r w:rsidR="00C312AE">
              <w:rPr>
                <w:rFonts w:ascii="Arial" w:hAnsi="Arial" w:cs="Arial"/>
                <w:bCs/>
                <w:sz w:val="20"/>
                <w:szCs w:val="20"/>
              </w:rPr>
              <w:t>onthly statement</w:t>
            </w:r>
            <w:r w:rsidR="001346C4">
              <w:rPr>
                <w:rFonts w:ascii="Arial" w:hAnsi="Arial" w:cs="Arial"/>
                <w:bCs/>
                <w:sz w:val="20"/>
                <w:szCs w:val="20"/>
              </w:rPr>
              <w:t>s</w:t>
            </w:r>
            <w:r w:rsidR="00C312AE">
              <w:rPr>
                <w:rFonts w:ascii="Arial" w:hAnsi="Arial" w:cs="Arial"/>
                <w:bCs/>
                <w:sz w:val="20"/>
                <w:szCs w:val="20"/>
              </w:rPr>
              <w:t xml:space="preserve"> will be sent to the Approved Debtor(s) via facsimile</w:t>
            </w:r>
            <w:r w:rsidR="001540F3">
              <w:rPr>
                <w:rFonts w:ascii="Arial" w:hAnsi="Arial" w:cs="Arial"/>
                <w:bCs/>
                <w:sz w:val="20"/>
                <w:szCs w:val="20"/>
              </w:rPr>
              <w:t>.</w:t>
            </w:r>
            <w:r w:rsidR="00C312AE">
              <w:rPr>
                <w:rFonts w:ascii="Arial" w:hAnsi="Arial" w:cs="Arial"/>
                <w:bCs/>
                <w:sz w:val="20"/>
                <w:szCs w:val="20"/>
              </w:rPr>
              <w:t xml:space="preserve"> </w:t>
            </w:r>
            <w:r w:rsidR="001540F3">
              <w:rPr>
                <w:rFonts w:ascii="Arial" w:hAnsi="Arial" w:cs="Arial"/>
                <w:bCs/>
                <w:sz w:val="20"/>
                <w:szCs w:val="20"/>
              </w:rPr>
              <w:t>I</w:t>
            </w:r>
            <w:r w:rsidR="0005779A">
              <w:rPr>
                <w:rFonts w:ascii="Arial" w:hAnsi="Arial" w:cs="Arial"/>
                <w:bCs/>
                <w:sz w:val="20"/>
                <w:szCs w:val="20"/>
              </w:rPr>
              <w:t xml:space="preserve">f </w:t>
            </w:r>
            <w:r w:rsidR="007E78B2">
              <w:rPr>
                <w:rFonts w:ascii="Arial" w:hAnsi="Arial" w:cs="Arial"/>
                <w:bCs/>
                <w:sz w:val="20"/>
                <w:szCs w:val="20"/>
              </w:rPr>
              <w:t>facsimile is not available</w:t>
            </w:r>
            <w:r w:rsidR="0005779A">
              <w:rPr>
                <w:rFonts w:ascii="Arial" w:hAnsi="Arial" w:cs="Arial"/>
                <w:bCs/>
                <w:sz w:val="20"/>
                <w:szCs w:val="20"/>
              </w:rPr>
              <w:t xml:space="preserve">, </w:t>
            </w:r>
            <w:r w:rsidR="002A1B3E">
              <w:rPr>
                <w:rFonts w:ascii="Arial" w:hAnsi="Arial" w:cs="Arial"/>
                <w:bCs/>
                <w:sz w:val="20"/>
                <w:szCs w:val="20"/>
              </w:rPr>
              <w:t xml:space="preserve">we </w:t>
            </w:r>
            <w:r w:rsidR="00485FDB">
              <w:rPr>
                <w:rFonts w:ascii="Arial" w:hAnsi="Arial" w:cs="Arial"/>
                <w:bCs/>
                <w:sz w:val="20"/>
                <w:szCs w:val="20"/>
              </w:rPr>
              <w:t xml:space="preserve">request the Bank to send </w:t>
            </w:r>
            <w:r w:rsidR="0005779A">
              <w:rPr>
                <w:rFonts w:ascii="Arial" w:hAnsi="Arial" w:cs="Arial"/>
                <w:bCs/>
                <w:sz w:val="20"/>
                <w:szCs w:val="20"/>
              </w:rPr>
              <w:t xml:space="preserve">the </w:t>
            </w:r>
            <w:r w:rsidR="00485FDB">
              <w:rPr>
                <w:rFonts w:ascii="Arial" w:hAnsi="Arial" w:cs="Arial"/>
                <w:bCs/>
                <w:sz w:val="20"/>
                <w:szCs w:val="20"/>
              </w:rPr>
              <w:t xml:space="preserve">monthly </w:t>
            </w:r>
            <w:r w:rsidR="0005779A">
              <w:rPr>
                <w:rFonts w:ascii="Arial" w:hAnsi="Arial" w:cs="Arial"/>
                <w:bCs/>
                <w:sz w:val="20"/>
                <w:szCs w:val="20"/>
              </w:rPr>
              <w:t xml:space="preserve">statements to the address </w:t>
            </w:r>
            <w:r w:rsidR="00485FDB">
              <w:rPr>
                <w:rFonts w:ascii="Arial" w:hAnsi="Arial" w:cs="Arial"/>
                <w:bCs/>
                <w:sz w:val="20"/>
                <w:szCs w:val="20"/>
              </w:rPr>
              <w:t xml:space="preserve">of the Approved Debtor(s) </w:t>
            </w:r>
            <w:r w:rsidR="0005779A">
              <w:rPr>
                <w:rFonts w:ascii="Arial" w:hAnsi="Arial" w:cs="Arial"/>
                <w:bCs/>
                <w:sz w:val="20"/>
                <w:szCs w:val="20"/>
              </w:rPr>
              <w:t>provided</w:t>
            </w:r>
            <w:r w:rsidR="003A6087">
              <w:rPr>
                <w:rFonts w:ascii="Arial" w:hAnsi="Arial" w:cs="Arial"/>
                <w:bCs/>
                <w:sz w:val="20"/>
                <w:szCs w:val="20"/>
              </w:rPr>
              <w:t xml:space="preserve"> by us via courier</w:t>
            </w:r>
            <w:r w:rsidR="00C312AE">
              <w:rPr>
                <w:rFonts w:ascii="Arial" w:hAnsi="Arial" w:cs="Arial"/>
                <w:bCs/>
                <w:sz w:val="20"/>
                <w:szCs w:val="20"/>
              </w:rPr>
              <w:t>.</w:t>
            </w:r>
            <w:r w:rsidR="0005779A">
              <w:rPr>
                <w:rFonts w:ascii="Arial" w:hAnsi="Arial" w:cs="Arial"/>
                <w:bCs/>
                <w:sz w:val="20"/>
                <w:szCs w:val="20"/>
              </w:rPr>
              <w:t xml:space="preserve"> </w:t>
            </w:r>
            <w:r w:rsidR="00C312AE">
              <w:rPr>
                <w:rFonts w:ascii="Arial" w:hAnsi="Arial" w:cs="Arial"/>
                <w:bCs/>
                <w:sz w:val="20"/>
                <w:szCs w:val="20"/>
              </w:rPr>
              <w:t xml:space="preserve"> </w:t>
            </w:r>
          </w:p>
          <w:p w14:paraId="67F06C81" w14:textId="24542B9F" w:rsidR="002F2506" w:rsidRPr="00237B21" w:rsidRDefault="002F2506" w:rsidP="00DF2B08">
            <w:pPr>
              <w:rPr>
                <w:rFonts w:ascii="Arial" w:hAnsi="Arial" w:cs="Arial"/>
                <w:bCs/>
                <w:sz w:val="20"/>
                <w:szCs w:val="20"/>
              </w:rPr>
            </w:pPr>
          </w:p>
        </w:tc>
      </w:tr>
      <w:tr w:rsidR="00932B69" w:rsidRPr="00DE1598" w14:paraId="2C5B9096" w14:textId="77777777" w:rsidTr="00117E29">
        <w:trPr>
          <w:trHeight w:val="341"/>
        </w:trPr>
        <w:tc>
          <w:tcPr>
            <w:tcW w:w="10348" w:type="dxa"/>
            <w:gridSpan w:val="4"/>
            <w:shd w:val="clear" w:color="auto" w:fill="auto"/>
          </w:tcPr>
          <w:p w14:paraId="4490E1DB" w14:textId="77777777" w:rsidR="003F0B75" w:rsidRDefault="003F0B75" w:rsidP="00A31AE1">
            <w:pPr>
              <w:rPr>
                <w:rFonts w:ascii="Arial" w:hAnsi="Arial" w:cs="Arial"/>
                <w:b/>
                <w:sz w:val="20"/>
                <w:szCs w:val="20"/>
              </w:rPr>
            </w:pPr>
          </w:p>
          <w:p w14:paraId="11E0E98F" w14:textId="12F47AD4" w:rsidR="00932B69" w:rsidRPr="00932B69" w:rsidRDefault="00932B69" w:rsidP="00A31AE1">
            <w:pPr>
              <w:rPr>
                <w:rFonts w:ascii="Arial" w:hAnsi="Arial" w:cs="Arial"/>
                <w:b/>
                <w:sz w:val="20"/>
                <w:szCs w:val="20"/>
              </w:rPr>
            </w:pPr>
            <w:r w:rsidRPr="00932B69">
              <w:rPr>
                <w:rFonts w:ascii="Arial" w:hAnsi="Arial" w:cs="Arial"/>
                <w:b/>
                <w:sz w:val="20"/>
                <w:szCs w:val="20"/>
              </w:rPr>
              <w:t xml:space="preserve">Please </w:t>
            </w:r>
            <w:r w:rsidR="00830C97">
              <w:rPr>
                <w:rFonts w:ascii="Arial" w:hAnsi="Arial" w:cs="Arial"/>
                <w:b/>
                <w:sz w:val="20"/>
                <w:szCs w:val="20"/>
              </w:rPr>
              <w:t xml:space="preserve">complete </w:t>
            </w:r>
            <w:r w:rsidRPr="00932B69">
              <w:rPr>
                <w:rFonts w:ascii="Arial" w:hAnsi="Arial" w:cs="Arial"/>
                <w:b/>
                <w:sz w:val="20"/>
                <w:szCs w:val="20"/>
              </w:rPr>
              <w:t>Appendix 1</w:t>
            </w:r>
            <w:r w:rsidR="000C6E19">
              <w:rPr>
                <w:rFonts w:ascii="Arial" w:hAnsi="Arial" w:cs="Arial"/>
                <w:b/>
                <w:sz w:val="20"/>
                <w:szCs w:val="20"/>
              </w:rPr>
              <w:t>.</w:t>
            </w:r>
          </w:p>
          <w:p w14:paraId="5D7787FB" w14:textId="4DA88E4F" w:rsidR="001D1F9F" w:rsidRDefault="001D1F9F" w:rsidP="00A31AE1">
            <w:pPr>
              <w:rPr>
                <w:rFonts w:ascii="Arial" w:hAnsi="Arial" w:cs="Arial"/>
                <w:b/>
                <w:sz w:val="20"/>
                <w:szCs w:val="20"/>
              </w:rPr>
            </w:pPr>
          </w:p>
          <w:p w14:paraId="6600D81C" w14:textId="22654FA6" w:rsidR="001D1F9F" w:rsidRPr="004F0EA7" w:rsidRDefault="001D1F9F" w:rsidP="001D1F9F">
            <w:pPr>
              <w:rPr>
                <w:rFonts w:ascii="Arial" w:hAnsi="Arial" w:cs="Arial"/>
                <w:bCs/>
                <w:sz w:val="20"/>
                <w:szCs w:val="20"/>
              </w:rPr>
            </w:pPr>
            <w:r w:rsidRPr="004F0EA7">
              <w:rPr>
                <w:rFonts w:ascii="Arial" w:hAnsi="Arial" w:cs="Arial"/>
                <w:bCs/>
                <w:sz w:val="20"/>
                <w:szCs w:val="20"/>
              </w:rPr>
              <w:t xml:space="preserve">We </w:t>
            </w:r>
            <w:r>
              <w:rPr>
                <w:rFonts w:ascii="Arial" w:hAnsi="Arial" w:cs="Arial"/>
                <w:bCs/>
                <w:sz w:val="20"/>
                <w:szCs w:val="20"/>
              </w:rPr>
              <w:t xml:space="preserve">declare and confirm that the information of the Approved Debtor(s) provided by us in </w:t>
            </w:r>
            <w:r w:rsidRPr="00DF6DAC">
              <w:rPr>
                <w:rFonts w:ascii="Arial" w:hAnsi="Arial" w:cs="Arial"/>
                <w:bCs/>
                <w:i/>
                <w:iCs/>
                <w:sz w:val="20"/>
                <w:szCs w:val="20"/>
              </w:rPr>
              <w:t>Appendix 1</w:t>
            </w:r>
            <w:r>
              <w:rPr>
                <w:rFonts w:ascii="Arial" w:hAnsi="Arial" w:cs="Arial"/>
                <w:bCs/>
                <w:sz w:val="20"/>
                <w:szCs w:val="20"/>
              </w:rPr>
              <w:t xml:space="preserve"> hereto is</w:t>
            </w:r>
            <w:r w:rsidR="00D41F67">
              <w:rPr>
                <w:rFonts w:ascii="Arial" w:hAnsi="Arial" w:cs="Arial"/>
                <w:bCs/>
                <w:sz w:val="20"/>
                <w:szCs w:val="20"/>
              </w:rPr>
              <w:t xml:space="preserve"> true, </w:t>
            </w:r>
            <w:r w:rsidR="00EB3709">
              <w:rPr>
                <w:rFonts w:ascii="Arial" w:hAnsi="Arial" w:cs="Arial"/>
                <w:bCs/>
                <w:sz w:val="20"/>
                <w:szCs w:val="20"/>
              </w:rPr>
              <w:t>accurate a</w:t>
            </w:r>
            <w:r w:rsidR="00D41F67">
              <w:rPr>
                <w:rFonts w:ascii="Arial" w:hAnsi="Arial" w:cs="Arial"/>
                <w:bCs/>
                <w:sz w:val="20"/>
                <w:szCs w:val="20"/>
              </w:rPr>
              <w:t>nd up</w:t>
            </w:r>
            <w:r w:rsidR="00EB3709">
              <w:rPr>
                <w:rFonts w:ascii="Arial" w:hAnsi="Arial" w:cs="Arial"/>
                <w:bCs/>
                <w:sz w:val="20"/>
                <w:szCs w:val="20"/>
              </w:rPr>
              <w:t xml:space="preserve"> </w:t>
            </w:r>
            <w:r w:rsidR="00D41F67">
              <w:rPr>
                <w:rFonts w:ascii="Arial" w:hAnsi="Arial" w:cs="Arial"/>
                <w:bCs/>
                <w:sz w:val="20"/>
                <w:szCs w:val="20"/>
              </w:rPr>
              <w:t>to</w:t>
            </w:r>
            <w:r w:rsidR="00EB3709">
              <w:rPr>
                <w:rFonts w:ascii="Arial" w:hAnsi="Arial" w:cs="Arial"/>
                <w:bCs/>
                <w:sz w:val="20"/>
                <w:szCs w:val="20"/>
              </w:rPr>
              <w:t xml:space="preserve"> </w:t>
            </w:r>
            <w:r w:rsidR="00D41F67">
              <w:rPr>
                <w:rFonts w:ascii="Arial" w:hAnsi="Arial" w:cs="Arial"/>
                <w:bCs/>
                <w:sz w:val="20"/>
                <w:szCs w:val="20"/>
              </w:rPr>
              <w:t>date</w:t>
            </w:r>
            <w:r w:rsidR="00EB3709">
              <w:rPr>
                <w:rFonts w:ascii="Arial" w:hAnsi="Arial" w:cs="Arial"/>
                <w:bCs/>
                <w:sz w:val="20"/>
                <w:szCs w:val="20"/>
              </w:rPr>
              <w:t>.</w:t>
            </w:r>
            <w:r w:rsidR="001C6238">
              <w:rPr>
                <w:rFonts w:ascii="Arial" w:hAnsi="Arial" w:cs="Arial"/>
                <w:bCs/>
                <w:sz w:val="20"/>
                <w:szCs w:val="20"/>
              </w:rPr>
              <w:t xml:space="preserve"> We shall update and notify you in writing </w:t>
            </w:r>
            <w:r w:rsidR="00663711">
              <w:rPr>
                <w:rFonts w:ascii="Arial" w:hAnsi="Arial" w:cs="Arial"/>
                <w:bCs/>
                <w:sz w:val="20"/>
                <w:szCs w:val="20"/>
              </w:rPr>
              <w:t xml:space="preserve">(by </w:t>
            </w:r>
            <w:r w:rsidR="008B2779">
              <w:rPr>
                <w:rFonts w:ascii="Arial" w:hAnsi="Arial" w:cs="Arial"/>
                <w:bCs/>
                <w:sz w:val="20"/>
                <w:szCs w:val="20"/>
              </w:rPr>
              <w:t xml:space="preserve">completing </w:t>
            </w:r>
            <w:r w:rsidR="00663711">
              <w:rPr>
                <w:rFonts w:ascii="Arial" w:hAnsi="Arial" w:cs="Arial"/>
                <w:bCs/>
                <w:sz w:val="20"/>
                <w:szCs w:val="20"/>
              </w:rPr>
              <w:t xml:space="preserve">this form) </w:t>
            </w:r>
            <w:r w:rsidR="00E615F2">
              <w:rPr>
                <w:rFonts w:ascii="Arial" w:hAnsi="Arial" w:cs="Arial"/>
                <w:bCs/>
                <w:sz w:val="20"/>
                <w:szCs w:val="20"/>
              </w:rPr>
              <w:t xml:space="preserve">should there be any change in the contact information </w:t>
            </w:r>
            <w:r w:rsidR="00E36BDA">
              <w:rPr>
                <w:rFonts w:ascii="Arial" w:hAnsi="Arial" w:cs="Arial"/>
                <w:bCs/>
                <w:sz w:val="20"/>
                <w:szCs w:val="20"/>
              </w:rPr>
              <w:t xml:space="preserve">provided in </w:t>
            </w:r>
            <w:r w:rsidR="00E36BDA" w:rsidRPr="00DF6DAC">
              <w:rPr>
                <w:rFonts w:ascii="Arial" w:hAnsi="Arial" w:cs="Arial"/>
                <w:bCs/>
                <w:i/>
                <w:iCs/>
                <w:sz w:val="20"/>
                <w:szCs w:val="20"/>
              </w:rPr>
              <w:t xml:space="preserve">Appendix 1 </w:t>
            </w:r>
            <w:r w:rsidR="00E36BDA">
              <w:rPr>
                <w:rFonts w:ascii="Arial" w:hAnsi="Arial" w:cs="Arial"/>
                <w:bCs/>
                <w:sz w:val="20"/>
                <w:szCs w:val="20"/>
              </w:rPr>
              <w:t xml:space="preserve">hereto </w:t>
            </w:r>
            <w:r w:rsidR="00E615F2">
              <w:rPr>
                <w:rFonts w:ascii="Arial" w:hAnsi="Arial" w:cs="Arial"/>
                <w:bCs/>
                <w:sz w:val="20"/>
                <w:szCs w:val="20"/>
              </w:rPr>
              <w:t xml:space="preserve">in respect of the Approved Debtor(s). </w:t>
            </w:r>
            <w:r w:rsidR="00EB3709">
              <w:rPr>
                <w:rFonts w:ascii="Arial" w:hAnsi="Arial" w:cs="Arial"/>
                <w:bCs/>
                <w:sz w:val="20"/>
                <w:szCs w:val="20"/>
              </w:rPr>
              <w:t xml:space="preserve"> </w:t>
            </w:r>
            <w:r>
              <w:rPr>
                <w:rFonts w:ascii="Arial" w:hAnsi="Arial" w:cs="Arial"/>
                <w:bCs/>
                <w:sz w:val="20"/>
                <w:szCs w:val="20"/>
              </w:rPr>
              <w:t xml:space="preserve"> </w:t>
            </w:r>
          </w:p>
          <w:p w14:paraId="6E9A3120" w14:textId="78C4AF3C" w:rsidR="00932B69" w:rsidRPr="00DE1598" w:rsidRDefault="00932B69" w:rsidP="00A31AE1">
            <w:pPr>
              <w:rPr>
                <w:rFonts w:ascii="Arial" w:hAnsi="Arial" w:cs="Arial"/>
                <w:b/>
                <w:sz w:val="20"/>
                <w:szCs w:val="20"/>
              </w:rPr>
            </w:pPr>
          </w:p>
        </w:tc>
      </w:tr>
    </w:tbl>
    <w:p w14:paraId="403E67EF" w14:textId="77777777" w:rsidR="00262718" w:rsidRDefault="00262718" w:rsidP="00D73482">
      <w:pPr>
        <w:spacing w:line="240" w:lineRule="exact"/>
        <w:ind w:left="-426" w:right="-421"/>
        <w:jc w:val="both"/>
        <w:outlineLvl w:val="0"/>
        <w:rPr>
          <w:rFonts w:ascii="Arial" w:hAnsi="Arial" w:cs="Arial"/>
          <w:sz w:val="20"/>
          <w:szCs w:val="20"/>
        </w:rPr>
      </w:pPr>
    </w:p>
    <w:tbl>
      <w:tblPr>
        <w:tblStyle w:val="TableGrid"/>
        <w:tblW w:w="10348" w:type="dxa"/>
        <w:tblInd w:w="-572" w:type="dxa"/>
        <w:tblLook w:val="04A0" w:firstRow="1" w:lastRow="0" w:firstColumn="1" w:lastColumn="0" w:noHBand="0" w:noVBand="1"/>
      </w:tblPr>
      <w:tblGrid>
        <w:gridCol w:w="4684"/>
        <w:gridCol w:w="5664"/>
      </w:tblGrid>
      <w:tr w:rsidR="00DF2B08" w:rsidRPr="004D1320" w14:paraId="6F65F18A" w14:textId="77777777" w:rsidTr="00117E29">
        <w:trPr>
          <w:trHeight w:val="314"/>
        </w:trPr>
        <w:tc>
          <w:tcPr>
            <w:tcW w:w="10348" w:type="dxa"/>
            <w:gridSpan w:val="2"/>
            <w:tcBorders>
              <w:bottom w:val="single" w:sz="4" w:space="0" w:color="auto"/>
            </w:tcBorders>
            <w:shd w:val="pct15" w:color="auto" w:fill="auto"/>
          </w:tcPr>
          <w:p w14:paraId="76E94E18" w14:textId="7856EA32" w:rsidR="00DF2B08" w:rsidRPr="004D1320" w:rsidRDefault="00DF2B08" w:rsidP="002B3712">
            <w:pPr>
              <w:rPr>
                <w:rFonts w:ascii="Arial" w:hAnsi="Arial" w:cs="Arial"/>
                <w:sz w:val="20"/>
                <w:szCs w:val="20"/>
              </w:rPr>
            </w:pPr>
            <w:r>
              <w:rPr>
                <w:rFonts w:ascii="Arial" w:hAnsi="Arial" w:cs="Arial"/>
                <w:b/>
                <w:sz w:val="20"/>
                <w:szCs w:val="20"/>
              </w:rPr>
              <w:t xml:space="preserve">CUSTOMER DECLARATION &amp; </w:t>
            </w:r>
            <w:r w:rsidR="000C6E19">
              <w:rPr>
                <w:rFonts w:ascii="Arial" w:hAnsi="Arial" w:cs="Arial"/>
                <w:b/>
                <w:sz w:val="20"/>
                <w:szCs w:val="20"/>
              </w:rPr>
              <w:t>AGREEMENT</w:t>
            </w:r>
          </w:p>
        </w:tc>
      </w:tr>
      <w:tr w:rsidR="00DF2B08" w:rsidRPr="00237B21" w14:paraId="433F1BEA" w14:textId="77777777" w:rsidTr="00117E29">
        <w:trPr>
          <w:trHeight w:val="432"/>
        </w:trPr>
        <w:tc>
          <w:tcPr>
            <w:tcW w:w="10348" w:type="dxa"/>
            <w:gridSpan w:val="2"/>
            <w:tcBorders>
              <w:bottom w:val="single" w:sz="4" w:space="0" w:color="auto"/>
            </w:tcBorders>
          </w:tcPr>
          <w:p w14:paraId="4E3A20B1" w14:textId="426D50DE" w:rsidR="003876B8" w:rsidRDefault="002C7AA4" w:rsidP="00D34E89">
            <w:pPr>
              <w:pStyle w:val="ListParagraph"/>
              <w:numPr>
                <w:ilvl w:val="0"/>
                <w:numId w:val="3"/>
              </w:numPr>
              <w:jc w:val="both"/>
              <w:rPr>
                <w:rFonts w:ascii="Arial" w:hAnsi="Arial" w:cs="Arial"/>
                <w:sz w:val="20"/>
                <w:szCs w:val="20"/>
              </w:rPr>
            </w:pPr>
            <w:r w:rsidRPr="00237B21">
              <w:rPr>
                <w:rFonts w:ascii="Arial" w:hAnsi="Arial" w:cs="Arial"/>
                <w:sz w:val="20"/>
                <w:szCs w:val="20"/>
              </w:rPr>
              <w:t xml:space="preserve">The Bank may </w:t>
            </w:r>
            <w:r w:rsidR="008967FC">
              <w:rPr>
                <w:rFonts w:ascii="Arial" w:hAnsi="Arial" w:cs="Arial"/>
                <w:sz w:val="20"/>
                <w:szCs w:val="20"/>
              </w:rPr>
              <w:t>communicate</w:t>
            </w:r>
            <w:r w:rsidR="00D13320">
              <w:rPr>
                <w:rFonts w:ascii="Arial" w:hAnsi="Arial" w:cs="Arial"/>
                <w:sz w:val="20"/>
                <w:szCs w:val="20"/>
              </w:rPr>
              <w:t xml:space="preserve"> </w:t>
            </w:r>
            <w:r w:rsidR="004B36A7">
              <w:rPr>
                <w:rFonts w:ascii="Arial" w:hAnsi="Arial" w:cs="Arial"/>
                <w:sz w:val="20"/>
                <w:szCs w:val="20"/>
              </w:rPr>
              <w:t xml:space="preserve">with </w:t>
            </w:r>
            <w:r w:rsidR="00EC30DF">
              <w:rPr>
                <w:rFonts w:ascii="Arial" w:hAnsi="Arial" w:cs="Arial"/>
                <w:sz w:val="20"/>
                <w:szCs w:val="20"/>
              </w:rPr>
              <w:t xml:space="preserve">us </w:t>
            </w:r>
            <w:r w:rsidR="008A00BC">
              <w:rPr>
                <w:rFonts w:ascii="Arial" w:hAnsi="Arial" w:cs="Arial"/>
                <w:sz w:val="20"/>
                <w:szCs w:val="20"/>
              </w:rPr>
              <w:t xml:space="preserve">and </w:t>
            </w:r>
            <w:r w:rsidRPr="00237B21">
              <w:rPr>
                <w:rFonts w:ascii="Arial" w:hAnsi="Arial" w:cs="Arial"/>
                <w:sz w:val="20"/>
                <w:szCs w:val="20"/>
              </w:rPr>
              <w:t xml:space="preserve">rely on the </w:t>
            </w:r>
            <w:r w:rsidR="0057684B">
              <w:rPr>
                <w:rFonts w:ascii="Arial" w:hAnsi="Arial" w:cs="Arial"/>
                <w:sz w:val="20"/>
                <w:szCs w:val="20"/>
              </w:rPr>
              <w:t>communication</w:t>
            </w:r>
            <w:r w:rsidR="002A497E">
              <w:rPr>
                <w:rFonts w:ascii="Arial" w:hAnsi="Arial" w:cs="Arial"/>
                <w:sz w:val="20"/>
                <w:szCs w:val="20"/>
              </w:rPr>
              <w:t>s</w:t>
            </w:r>
            <w:r w:rsidR="0057684B">
              <w:rPr>
                <w:rFonts w:ascii="Arial" w:hAnsi="Arial" w:cs="Arial"/>
                <w:sz w:val="20"/>
                <w:szCs w:val="20"/>
              </w:rPr>
              <w:t xml:space="preserve"> of our </w:t>
            </w:r>
            <w:r w:rsidR="00777421">
              <w:rPr>
                <w:rFonts w:ascii="Arial" w:hAnsi="Arial" w:cs="Arial"/>
                <w:sz w:val="20"/>
                <w:szCs w:val="20"/>
              </w:rPr>
              <w:t xml:space="preserve">specified </w:t>
            </w:r>
            <w:r w:rsidRPr="00237B21">
              <w:rPr>
                <w:rFonts w:ascii="Arial" w:hAnsi="Arial" w:cs="Arial"/>
                <w:sz w:val="20"/>
                <w:szCs w:val="20"/>
              </w:rPr>
              <w:t xml:space="preserve">authorised person(s) </w:t>
            </w:r>
            <w:r w:rsidR="00D2343E">
              <w:rPr>
                <w:rFonts w:ascii="Arial" w:hAnsi="Arial" w:cs="Arial"/>
                <w:sz w:val="20"/>
                <w:szCs w:val="20"/>
              </w:rPr>
              <w:t xml:space="preserve">in accordance with </w:t>
            </w:r>
            <w:r w:rsidR="00D76413">
              <w:rPr>
                <w:rFonts w:ascii="Arial" w:hAnsi="Arial" w:cs="Arial"/>
                <w:sz w:val="20"/>
                <w:szCs w:val="20"/>
              </w:rPr>
              <w:t xml:space="preserve">our </w:t>
            </w:r>
            <w:r w:rsidR="00D2343E">
              <w:rPr>
                <w:rFonts w:ascii="Arial" w:hAnsi="Arial" w:cs="Arial"/>
                <w:sz w:val="20"/>
                <w:szCs w:val="20"/>
              </w:rPr>
              <w:t>authori</w:t>
            </w:r>
            <w:r w:rsidR="003665C5">
              <w:rPr>
                <w:rFonts w:ascii="Arial" w:hAnsi="Arial" w:cs="Arial"/>
                <w:sz w:val="20"/>
                <w:szCs w:val="20"/>
              </w:rPr>
              <w:t>z</w:t>
            </w:r>
            <w:r w:rsidR="00D2343E">
              <w:rPr>
                <w:rFonts w:ascii="Arial" w:hAnsi="Arial" w:cs="Arial"/>
                <w:sz w:val="20"/>
                <w:szCs w:val="20"/>
              </w:rPr>
              <w:t>ation</w:t>
            </w:r>
            <w:r w:rsidR="00A73A7B">
              <w:rPr>
                <w:rFonts w:ascii="Arial" w:hAnsi="Arial" w:cs="Arial"/>
                <w:sz w:val="20"/>
                <w:szCs w:val="20"/>
              </w:rPr>
              <w:t>s</w:t>
            </w:r>
            <w:r w:rsidR="00D2343E">
              <w:rPr>
                <w:rFonts w:ascii="Arial" w:hAnsi="Arial" w:cs="Arial"/>
                <w:sz w:val="20"/>
                <w:szCs w:val="20"/>
              </w:rPr>
              <w:t xml:space="preserve"> </w:t>
            </w:r>
            <w:r w:rsidR="00EC30DF">
              <w:rPr>
                <w:rFonts w:ascii="Arial" w:hAnsi="Arial" w:cs="Arial"/>
                <w:sz w:val="20"/>
                <w:szCs w:val="20"/>
              </w:rPr>
              <w:t>provided herein in respect of the ARP transactions</w:t>
            </w:r>
            <w:r w:rsidR="00811422">
              <w:rPr>
                <w:rFonts w:ascii="Arial" w:hAnsi="Arial" w:cs="Arial"/>
                <w:sz w:val="20"/>
                <w:szCs w:val="20"/>
              </w:rPr>
              <w:t xml:space="preserve">. </w:t>
            </w:r>
          </w:p>
          <w:p w14:paraId="04312A48" w14:textId="77777777" w:rsidR="003876B8" w:rsidRDefault="003876B8" w:rsidP="00DF6DAC">
            <w:pPr>
              <w:pStyle w:val="ListParagraph"/>
              <w:ind w:left="360"/>
              <w:jc w:val="both"/>
              <w:rPr>
                <w:rFonts w:ascii="Arial" w:hAnsi="Arial" w:cs="Arial"/>
                <w:sz w:val="20"/>
                <w:szCs w:val="20"/>
              </w:rPr>
            </w:pPr>
          </w:p>
          <w:p w14:paraId="0D30F21C" w14:textId="105BAE04" w:rsidR="00F61B98" w:rsidRDefault="003876B8" w:rsidP="00D34E89">
            <w:pPr>
              <w:pStyle w:val="ListParagraph"/>
              <w:numPr>
                <w:ilvl w:val="0"/>
                <w:numId w:val="3"/>
              </w:numPr>
              <w:jc w:val="both"/>
              <w:rPr>
                <w:rFonts w:ascii="Arial" w:hAnsi="Arial" w:cs="Arial"/>
                <w:sz w:val="20"/>
                <w:szCs w:val="20"/>
              </w:rPr>
            </w:pPr>
            <w:r>
              <w:rPr>
                <w:rFonts w:ascii="Arial" w:hAnsi="Arial" w:cs="Arial"/>
                <w:sz w:val="20"/>
                <w:szCs w:val="20"/>
              </w:rPr>
              <w:t>T</w:t>
            </w:r>
            <w:r w:rsidR="00811422">
              <w:rPr>
                <w:rFonts w:ascii="Arial" w:hAnsi="Arial" w:cs="Arial"/>
                <w:sz w:val="20"/>
                <w:szCs w:val="20"/>
              </w:rPr>
              <w:t xml:space="preserve">he Bank may </w:t>
            </w:r>
            <w:r w:rsidR="00E25BE5">
              <w:rPr>
                <w:rFonts w:ascii="Arial" w:hAnsi="Arial" w:cs="Arial"/>
                <w:sz w:val="20"/>
                <w:szCs w:val="20"/>
              </w:rPr>
              <w:t xml:space="preserve">contact and </w:t>
            </w:r>
            <w:r w:rsidR="009752C4">
              <w:rPr>
                <w:rFonts w:ascii="Arial" w:hAnsi="Arial" w:cs="Arial"/>
                <w:sz w:val="20"/>
                <w:szCs w:val="20"/>
              </w:rPr>
              <w:t xml:space="preserve">communicate </w:t>
            </w:r>
            <w:r w:rsidR="00E25BE5">
              <w:rPr>
                <w:rFonts w:ascii="Arial" w:hAnsi="Arial" w:cs="Arial"/>
                <w:sz w:val="20"/>
                <w:szCs w:val="20"/>
              </w:rPr>
              <w:t xml:space="preserve">with </w:t>
            </w:r>
            <w:r w:rsidR="00017EEE">
              <w:rPr>
                <w:rFonts w:ascii="Arial" w:hAnsi="Arial" w:cs="Arial"/>
                <w:sz w:val="20"/>
                <w:szCs w:val="20"/>
              </w:rPr>
              <w:t xml:space="preserve">the Approved Debtor(s) </w:t>
            </w:r>
            <w:r w:rsidR="00B8657E">
              <w:rPr>
                <w:rFonts w:ascii="Arial" w:hAnsi="Arial" w:cs="Arial"/>
                <w:sz w:val="20"/>
                <w:szCs w:val="20"/>
              </w:rPr>
              <w:t xml:space="preserve">in respect of the ARP transactions </w:t>
            </w:r>
            <w:r w:rsidR="00FB0F12">
              <w:rPr>
                <w:rFonts w:ascii="Arial" w:hAnsi="Arial" w:cs="Arial"/>
                <w:sz w:val="20"/>
                <w:szCs w:val="20"/>
              </w:rPr>
              <w:t xml:space="preserve">based on the information </w:t>
            </w:r>
            <w:r w:rsidR="001E7113">
              <w:rPr>
                <w:rFonts w:ascii="Arial" w:hAnsi="Arial" w:cs="Arial"/>
                <w:sz w:val="20"/>
                <w:szCs w:val="20"/>
              </w:rPr>
              <w:t xml:space="preserve">provided by us herein </w:t>
            </w:r>
            <w:r w:rsidR="002C7AA4" w:rsidRPr="00237B21">
              <w:rPr>
                <w:rFonts w:ascii="Arial" w:hAnsi="Arial" w:cs="Arial"/>
                <w:sz w:val="20"/>
                <w:szCs w:val="20"/>
              </w:rPr>
              <w:t xml:space="preserve">until the Bank </w:t>
            </w:r>
            <w:r w:rsidR="00733CB9">
              <w:rPr>
                <w:rFonts w:ascii="Arial" w:hAnsi="Arial" w:cs="Arial"/>
                <w:sz w:val="20"/>
                <w:szCs w:val="20"/>
              </w:rPr>
              <w:t xml:space="preserve">receives </w:t>
            </w:r>
            <w:r w:rsidR="00403F21">
              <w:rPr>
                <w:rFonts w:ascii="Arial" w:hAnsi="Arial" w:cs="Arial"/>
                <w:sz w:val="20"/>
                <w:szCs w:val="20"/>
              </w:rPr>
              <w:t xml:space="preserve">from us </w:t>
            </w:r>
            <w:r w:rsidR="00BB7D8C">
              <w:rPr>
                <w:rFonts w:ascii="Arial" w:hAnsi="Arial" w:cs="Arial"/>
                <w:sz w:val="20"/>
                <w:szCs w:val="20"/>
              </w:rPr>
              <w:t xml:space="preserve">written </w:t>
            </w:r>
            <w:r w:rsidR="00733CB9">
              <w:rPr>
                <w:rFonts w:ascii="Arial" w:hAnsi="Arial" w:cs="Arial"/>
                <w:sz w:val="20"/>
                <w:szCs w:val="20"/>
              </w:rPr>
              <w:t>noti</w:t>
            </w:r>
            <w:r w:rsidR="00BB7D8C">
              <w:rPr>
                <w:rFonts w:ascii="Arial" w:hAnsi="Arial" w:cs="Arial"/>
                <w:sz w:val="20"/>
                <w:szCs w:val="20"/>
              </w:rPr>
              <w:t>fication</w:t>
            </w:r>
            <w:r w:rsidR="00733CB9">
              <w:rPr>
                <w:rFonts w:ascii="Arial" w:hAnsi="Arial" w:cs="Arial"/>
                <w:sz w:val="20"/>
                <w:szCs w:val="20"/>
              </w:rPr>
              <w:t xml:space="preserve"> </w:t>
            </w:r>
            <w:r w:rsidR="002C7AA4" w:rsidRPr="00237B21">
              <w:rPr>
                <w:rFonts w:ascii="Arial" w:hAnsi="Arial" w:cs="Arial"/>
                <w:sz w:val="20"/>
                <w:szCs w:val="20"/>
              </w:rPr>
              <w:t xml:space="preserve">of any change and </w:t>
            </w:r>
            <w:r w:rsidR="00403F21">
              <w:rPr>
                <w:rFonts w:ascii="Arial" w:hAnsi="Arial" w:cs="Arial"/>
                <w:sz w:val="20"/>
                <w:szCs w:val="20"/>
              </w:rPr>
              <w:t xml:space="preserve">that </w:t>
            </w:r>
            <w:r w:rsidR="002C7AA4" w:rsidRPr="00237B21">
              <w:rPr>
                <w:rFonts w:ascii="Arial" w:hAnsi="Arial" w:cs="Arial"/>
                <w:sz w:val="20"/>
                <w:szCs w:val="20"/>
              </w:rPr>
              <w:t xml:space="preserve">the Bank has had reasonable time to act </w:t>
            </w:r>
            <w:r w:rsidR="003F48EC">
              <w:rPr>
                <w:rFonts w:ascii="Arial" w:hAnsi="Arial" w:cs="Arial"/>
                <w:sz w:val="20"/>
                <w:szCs w:val="20"/>
              </w:rPr>
              <w:t xml:space="preserve">on such change </w:t>
            </w:r>
            <w:r w:rsidR="002C7AA4" w:rsidRPr="00237B21">
              <w:rPr>
                <w:rFonts w:ascii="Arial" w:hAnsi="Arial" w:cs="Arial"/>
                <w:sz w:val="20"/>
                <w:szCs w:val="20"/>
              </w:rPr>
              <w:t>(after which time it may rely on the change).</w:t>
            </w:r>
            <w:r w:rsidR="001B23EE">
              <w:rPr>
                <w:rFonts w:ascii="Arial" w:hAnsi="Arial" w:cs="Arial"/>
                <w:sz w:val="20"/>
                <w:szCs w:val="20"/>
              </w:rPr>
              <w:t xml:space="preserve"> </w:t>
            </w:r>
          </w:p>
          <w:p w14:paraId="29C4C54F" w14:textId="77777777" w:rsidR="00F61B98" w:rsidRPr="00DF6DAC" w:rsidRDefault="00F61B98" w:rsidP="00DF6DAC">
            <w:pPr>
              <w:pStyle w:val="ListParagraph"/>
              <w:rPr>
                <w:rFonts w:ascii="Arial" w:hAnsi="Arial" w:cs="Arial"/>
                <w:sz w:val="20"/>
                <w:szCs w:val="20"/>
              </w:rPr>
            </w:pPr>
          </w:p>
          <w:p w14:paraId="34F04108" w14:textId="282F8C85" w:rsidR="00DF2B08" w:rsidRDefault="001B23EE" w:rsidP="00D34E89">
            <w:pPr>
              <w:pStyle w:val="ListParagraph"/>
              <w:numPr>
                <w:ilvl w:val="0"/>
                <w:numId w:val="3"/>
              </w:numPr>
              <w:jc w:val="both"/>
              <w:rPr>
                <w:rFonts w:ascii="Arial" w:hAnsi="Arial" w:cs="Arial"/>
                <w:sz w:val="20"/>
                <w:szCs w:val="20"/>
              </w:rPr>
            </w:pPr>
            <w:r w:rsidRPr="00237B21">
              <w:rPr>
                <w:rFonts w:ascii="Arial" w:hAnsi="Arial" w:cs="Arial"/>
                <w:sz w:val="20"/>
                <w:szCs w:val="20"/>
              </w:rPr>
              <w:t xml:space="preserve">We </w:t>
            </w:r>
            <w:r w:rsidR="00B13098">
              <w:rPr>
                <w:rFonts w:ascii="Arial" w:hAnsi="Arial" w:cs="Arial"/>
                <w:sz w:val="20"/>
                <w:szCs w:val="20"/>
              </w:rPr>
              <w:t xml:space="preserve">shall </w:t>
            </w:r>
            <w:r w:rsidRPr="00237B21">
              <w:rPr>
                <w:rFonts w:ascii="Arial" w:hAnsi="Arial" w:cs="Arial"/>
                <w:sz w:val="20"/>
                <w:szCs w:val="20"/>
              </w:rPr>
              <w:t xml:space="preserve">immediately notify you in writing if there are any change in the </w:t>
            </w:r>
            <w:r>
              <w:rPr>
                <w:rFonts w:ascii="Arial" w:hAnsi="Arial" w:cs="Arial"/>
                <w:sz w:val="20"/>
                <w:szCs w:val="20"/>
              </w:rPr>
              <w:t>authorization</w:t>
            </w:r>
            <w:r w:rsidR="006802BD">
              <w:rPr>
                <w:rFonts w:ascii="Arial" w:hAnsi="Arial" w:cs="Arial"/>
                <w:sz w:val="20"/>
                <w:szCs w:val="20"/>
              </w:rPr>
              <w:t>s</w:t>
            </w:r>
            <w:r w:rsidR="00B13098">
              <w:rPr>
                <w:rFonts w:ascii="Arial" w:hAnsi="Arial" w:cs="Arial"/>
                <w:sz w:val="20"/>
                <w:szCs w:val="20"/>
              </w:rPr>
              <w:t>, request</w:t>
            </w:r>
            <w:r w:rsidR="006802BD">
              <w:rPr>
                <w:rFonts w:ascii="Arial" w:hAnsi="Arial" w:cs="Arial"/>
                <w:sz w:val="20"/>
                <w:szCs w:val="20"/>
              </w:rPr>
              <w:t xml:space="preserve">s </w:t>
            </w:r>
            <w:r>
              <w:rPr>
                <w:rFonts w:ascii="Arial" w:hAnsi="Arial" w:cs="Arial"/>
                <w:sz w:val="20"/>
                <w:szCs w:val="20"/>
              </w:rPr>
              <w:t>and/or information provided herein</w:t>
            </w:r>
            <w:r w:rsidRPr="00237B21">
              <w:rPr>
                <w:rFonts w:ascii="Arial" w:hAnsi="Arial" w:cs="Arial"/>
                <w:sz w:val="20"/>
                <w:szCs w:val="20"/>
              </w:rPr>
              <w:t>.</w:t>
            </w:r>
          </w:p>
          <w:p w14:paraId="19F44070" w14:textId="77777777" w:rsidR="00D34E89" w:rsidRDefault="00D34E89" w:rsidP="00792654">
            <w:pPr>
              <w:pStyle w:val="ListParagraph"/>
              <w:ind w:left="360"/>
              <w:jc w:val="both"/>
              <w:rPr>
                <w:rFonts w:ascii="Arial" w:hAnsi="Arial" w:cs="Arial"/>
                <w:sz w:val="20"/>
                <w:szCs w:val="20"/>
              </w:rPr>
            </w:pPr>
          </w:p>
          <w:p w14:paraId="4F951E33" w14:textId="01F7A43D" w:rsidR="00D34E89" w:rsidRPr="00792654" w:rsidRDefault="00D34E89" w:rsidP="00D34E89">
            <w:pPr>
              <w:pStyle w:val="BodyText2"/>
              <w:numPr>
                <w:ilvl w:val="0"/>
                <w:numId w:val="3"/>
              </w:numPr>
              <w:rPr>
                <w:rFonts w:ascii="Arial" w:eastAsiaTheme="minorHAnsi" w:hAnsi="Arial" w:cs="Arial"/>
                <w:sz w:val="20"/>
              </w:rPr>
            </w:pPr>
            <w:r w:rsidRPr="00792654">
              <w:rPr>
                <w:rFonts w:ascii="Arial" w:eastAsiaTheme="minorHAnsi" w:hAnsi="Arial" w:cs="Arial"/>
                <w:sz w:val="20"/>
              </w:rPr>
              <w:t xml:space="preserve">The </w:t>
            </w:r>
            <w:r w:rsidR="001D4803">
              <w:rPr>
                <w:rFonts w:ascii="Arial" w:eastAsiaTheme="minorHAnsi" w:hAnsi="Arial" w:cs="Arial"/>
                <w:sz w:val="20"/>
              </w:rPr>
              <w:t>authorization</w:t>
            </w:r>
            <w:r w:rsidR="006802BD">
              <w:rPr>
                <w:rFonts w:ascii="Arial" w:eastAsiaTheme="minorHAnsi" w:hAnsi="Arial" w:cs="Arial"/>
                <w:sz w:val="20"/>
              </w:rPr>
              <w:t>s</w:t>
            </w:r>
            <w:r w:rsidR="001D4803">
              <w:rPr>
                <w:rFonts w:ascii="Arial" w:eastAsiaTheme="minorHAnsi" w:hAnsi="Arial" w:cs="Arial"/>
                <w:sz w:val="20"/>
              </w:rPr>
              <w:t>, request</w:t>
            </w:r>
            <w:r w:rsidR="006802BD">
              <w:rPr>
                <w:rFonts w:ascii="Arial" w:eastAsiaTheme="minorHAnsi" w:hAnsi="Arial" w:cs="Arial"/>
                <w:sz w:val="20"/>
              </w:rPr>
              <w:t>s</w:t>
            </w:r>
            <w:r w:rsidR="001D4803">
              <w:rPr>
                <w:rFonts w:ascii="Arial" w:eastAsiaTheme="minorHAnsi" w:hAnsi="Arial" w:cs="Arial"/>
                <w:sz w:val="20"/>
              </w:rPr>
              <w:t xml:space="preserve"> and information provided </w:t>
            </w:r>
            <w:r w:rsidR="00BB1C0E">
              <w:rPr>
                <w:rFonts w:ascii="Arial" w:eastAsiaTheme="minorHAnsi" w:hAnsi="Arial" w:cs="Arial"/>
                <w:sz w:val="20"/>
              </w:rPr>
              <w:t xml:space="preserve">by us and acted/relied upon </w:t>
            </w:r>
            <w:r w:rsidRPr="00792654">
              <w:rPr>
                <w:rFonts w:ascii="Arial" w:eastAsiaTheme="minorHAnsi" w:hAnsi="Arial" w:cs="Arial"/>
                <w:sz w:val="20"/>
              </w:rPr>
              <w:t xml:space="preserve">by the Bank shall be conclusive evidence in any legal proceedings of the </w:t>
            </w:r>
            <w:r w:rsidR="00917B9E">
              <w:rPr>
                <w:rFonts w:ascii="Arial" w:eastAsiaTheme="minorHAnsi" w:hAnsi="Arial" w:cs="Arial"/>
                <w:sz w:val="20"/>
              </w:rPr>
              <w:t xml:space="preserve">authorizations, requests and information </w:t>
            </w:r>
            <w:r w:rsidRPr="00792654">
              <w:rPr>
                <w:rFonts w:ascii="Arial" w:eastAsiaTheme="minorHAnsi" w:hAnsi="Arial" w:cs="Arial"/>
                <w:sz w:val="20"/>
              </w:rPr>
              <w:t xml:space="preserve">given by us and </w:t>
            </w:r>
            <w:r w:rsidRPr="00792654">
              <w:rPr>
                <w:rFonts w:ascii="Arial" w:eastAsiaTheme="minorHAnsi" w:hAnsi="Arial" w:cs="Arial"/>
                <w:sz w:val="20"/>
              </w:rPr>
              <w:lastRenderedPageBreak/>
              <w:t xml:space="preserve">of the fact that </w:t>
            </w:r>
            <w:r w:rsidR="00AE3B4D">
              <w:rPr>
                <w:rFonts w:ascii="Arial" w:eastAsiaTheme="minorHAnsi" w:hAnsi="Arial" w:cs="Arial"/>
                <w:sz w:val="20"/>
              </w:rPr>
              <w:t xml:space="preserve">such </w:t>
            </w:r>
            <w:r w:rsidR="00C149CE">
              <w:rPr>
                <w:rFonts w:ascii="Arial" w:eastAsiaTheme="minorHAnsi" w:hAnsi="Arial" w:cs="Arial"/>
                <w:sz w:val="20"/>
              </w:rPr>
              <w:t xml:space="preserve">authorisations, requests and information </w:t>
            </w:r>
            <w:r w:rsidRPr="00792654">
              <w:rPr>
                <w:rFonts w:ascii="Arial" w:eastAsiaTheme="minorHAnsi" w:hAnsi="Arial" w:cs="Arial"/>
                <w:sz w:val="20"/>
              </w:rPr>
              <w:t xml:space="preserve">were in fact </w:t>
            </w:r>
            <w:r w:rsidR="00520012">
              <w:rPr>
                <w:rFonts w:ascii="Arial" w:eastAsiaTheme="minorHAnsi" w:hAnsi="Arial" w:cs="Arial"/>
                <w:sz w:val="20"/>
              </w:rPr>
              <w:t>provided</w:t>
            </w:r>
            <w:r w:rsidRPr="00792654">
              <w:rPr>
                <w:rFonts w:ascii="Arial" w:eastAsiaTheme="minorHAnsi" w:hAnsi="Arial" w:cs="Arial"/>
                <w:sz w:val="20"/>
              </w:rPr>
              <w:t xml:space="preserve"> by us. The Bank shall be entitled to treat such </w:t>
            </w:r>
            <w:r w:rsidR="00520012">
              <w:rPr>
                <w:rFonts w:ascii="Arial" w:eastAsiaTheme="minorHAnsi" w:hAnsi="Arial" w:cs="Arial"/>
                <w:sz w:val="20"/>
              </w:rPr>
              <w:t xml:space="preserve">authorisations, requests and information </w:t>
            </w:r>
            <w:r w:rsidRPr="00792654">
              <w:rPr>
                <w:rFonts w:ascii="Arial" w:eastAsiaTheme="minorHAnsi" w:hAnsi="Arial" w:cs="Arial"/>
                <w:sz w:val="20"/>
              </w:rPr>
              <w:t xml:space="preserve">as fully authorised by and binding upon us and the Bank shall be entitled (but not bound) to act on or carry out such </w:t>
            </w:r>
            <w:r w:rsidR="00B42F01">
              <w:rPr>
                <w:rFonts w:ascii="Arial" w:eastAsiaTheme="minorHAnsi" w:hAnsi="Arial" w:cs="Arial"/>
                <w:sz w:val="20"/>
              </w:rPr>
              <w:t xml:space="preserve">authorisations, requests and information </w:t>
            </w:r>
            <w:r w:rsidRPr="00792654">
              <w:rPr>
                <w:rFonts w:ascii="Arial" w:eastAsiaTheme="minorHAnsi" w:hAnsi="Arial" w:cs="Arial"/>
                <w:sz w:val="20"/>
              </w:rPr>
              <w:t>as the Bank, may in good faith consider appropriate.</w:t>
            </w:r>
          </w:p>
          <w:p w14:paraId="7FFB9A28" w14:textId="77777777" w:rsidR="002C7AA4" w:rsidRPr="00237B21" w:rsidRDefault="002C7AA4" w:rsidP="002349F1">
            <w:pPr>
              <w:pStyle w:val="ListParagraph"/>
              <w:jc w:val="both"/>
              <w:rPr>
                <w:rFonts w:ascii="Arial" w:hAnsi="Arial" w:cs="Arial"/>
                <w:sz w:val="20"/>
                <w:szCs w:val="20"/>
              </w:rPr>
            </w:pPr>
          </w:p>
          <w:p w14:paraId="7255F0F5" w14:textId="6AE12521" w:rsidR="002C7AA4" w:rsidRPr="00237B21" w:rsidRDefault="002C7AA4" w:rsidP="00D34E89">
            <w:pPr>
              <w:pStyle w:val="ListParagraph"/>
              <w:numPr>
                <w:ilvl w:val="0"/>
                <w:numId w:val="3"/>
              </w:numPr>
              <w:jc w:val="both"/>
              <w:rPr>
                <w:rFonts w:ascii="Arial" w:hAnsi="Arial" w:cs="Arial"/>
                <w:sz w:val="20"/>
                <w:szCs w:val="20"/>
              </w:rPr>
            </w:pPr>
            <w:r w:rsidRPr="00237B21">
              <w:rPr>
                <w:rFonts w:ascii="Arial" w:hAnsi="Arial" w:cs="Arial"/>
                <w:spacing w:val="-2"/>
                <w:sz w:val="20"/>
                <w:szCs w:val="20"/>
              </w:rPr>
              <w:t xml:space="preserve">The Bank shall not be liable or responsible for any loss, damage, expenses, claims or liabilities suffered by us as a result of or related to </w:t>
            </w:r>
            <w:r w:rsidR="001F039B">
              <w:rPr>
                <w:rFonts w:ascii="Arial" w:hAnsi="Arial" w:cs="Arial"/>
                <w:spacing w:val="-2"/>
                <w:sz w:val="20"/>
                <w:szCs w:val="20"/>
              </w:rPr>
              <w:t xml:space="preserve">or arising out of </w:t>
            </w:r>
            <w:r w:rsidRPr="00237B21">
              <w:rPr>
                <w:rFonts w:ascii="Arial" w:hAnsi="Arial" w:cs="Arial"/>
                <w:spacing w:val="-2"/>
                <w:sz w:val="20"/>
                <w:szCs w:val="20"/>
              </w:rPr>
              <w:t>any delay/malfunction/failure/disruption of any machines, computers, mechanical or electronic device, data processing system, transmission line, communication system, power or utilities, or hacking, unlawful or unauthorised interference with the security or interception of any communication, mis-delivery of any communications, or any discrepancies or errors in the figures, requests  enquiries or messages</w:t>
            </w:r>
            <w:r w:rsidR="000F3280">
              <w:rPr>
                <w:rFonts w:ascii="Arial" w:hAnsi="Arial" w:cs="Arial"/>
                <w:spacing w:val="-2"/>
                <w:sz w:val="20"/>
                <w:szCs w:val="20"/>
              </w:rPr>
              <w:t xml:space="preserve"> not </w:t>
            </w:r>
            <w:r w:rsidR="00535440">
              <w:rPr>
                <w:rFonts w:ascii="Arial" w:hAnsi="Arial" w:cs="Arial"/>
                <w:spacing w:val="-2"/>
                <w:sz w:val="20"/>
                <w:szCs w:val="20"/>
              </w:rPr>
              <w:t xml:space="preserve">due to or </w:t>
            </w:r>
            <w:r w:rsidR="000F3280">
              <w:rPr>
                <w:rFonts w:ascii="Arial" w:hAnsi="Arial" w:cs="Arial"/>
                <w:spacing w:val="-2"/>
                <w:sz w:val="20"/>
                <w:szCs w:val="20"/>
              </w:rPr>
              <w:t>caused by the Bank</w:t>
            </w:r>
            <w:r w:rsidRPr="00237B21">
              <w:rPr>
                <w:rFonts w:ascii="Arial" w:hAnsi="Arial" w:cs="Arial"/>
                <w:spacing w:val="-2"/>
                <w:sz w:val="20"/>
                <w:szCs w:val="20"/>
              </w:rPr>
              <w:t xml:space="preserve">. The Bank gives no warranty or representation whatsoever on level of security of the </w:t>
            </w:r>
            <w:r w:rsidR="004C571C">
              <w:rPr>
                <w:rFonts w:ascii="Arial" w:hAnsi="Arial" w:cs="Arial"/>
                <w:spacing w:val="-2"/>
                <w:sz w:val="20"/>
                <w:szCs w:val="20"/>
              </w:rPr>
              <w:t xml:space="preserve">communications </w:t>
            </w:r>
            <w:r w:rsidR="007E4F86">
              <w:rPr>
                <w:rFonts w:ascii="Arial" w:hAnsi="Arial" w:cs="Arial"/>
                <w:spacing w:val="-2"/>
                <w:sz w:val="20"/>
                <w:szCs w:val="20"/>
              </w:rPr>
              <w:t xml:space="preserve">or </w:t>
            </w:r>
            <w:r w:rsidRPr="00237B21">
              <w:rPr>
                <w:rFonts w:ascii="Arial" w:hAnsi="Arial" w:cs="Arial"/>
                <w:sz w:val="20"/>
                <w:szCs w:val="20"/>
              </w:rPr>
              <w:t>encryption and/or password protection technology used for the communication sent by the Bank.</w:t>
            </w:r>
          </w:p>
          <w:p w14:paraId="6609CDBB" w14:textId="77777777" w:rsidR="00137803" w:rsidRPr="00237B21" w:rsidRDefault="00137803" w:rsidP="002349F1">
            <w:pPr>
              <w:jc w:val="both"/>
              <w:rPr>
                <w:rFonts w:ascii="Arial" w:hAnsi="Arial" w:cs="Arial"/>
                <w:sz w:val="20"/>
                <w:szCs w:val="20"/>
              </w:rPr>
            </w:pPr>
          </w:p>
          <w:p w14:paraId="212659F9" w14:textId="0B25AF26" w:rsidR="002C7AA4" w:rsidRPr="00237B21" w:rsidRDefault="002C7AA4" w:rsidP="00D34E89">
            <w:pPr>
              <w:pStyle w:val="ListParagraph"/>
              <w:numPr>
                <w:ilvl w:val="0"/>
                <w:numId w:val="3"/>
              </w:numPr>
              <w:jc w:val="both"/>
              <w:rPr>
                <w:rFonts w:ascii="Arial" w:hAnsi="Arial" w:cs="Arial"/>
                <w:sz w:val="20"/>
                <w:szCs w:val="20"/>
              </w:rPr>
            </w:pPr>
            <w:r w:rsidRPr="00237B21">
              <w:rPr>
                <w:rFonts w:ascii="Arial" w:hAnsi="Arial" w:cs="Arial"/>
                <w:sz w:val="20"/>
                <w:szCs w:val="20"/>
              </w:rPr>
              <w:t xml:space="preserve">We undertake to indemnify the Bank </w:t>
            </w:r>
            <w:r w:rsidR="001D1B4C">
              <w:rPr>
                <w:rFonts w:ascii="Arial" w:hAnsi="Arial" w:cs="Arial"/>
                <w:sz w:val="20"/>
                <w:szCs w:val="20"/>
              </w:rPr>
              <w:t xml:space="preserve">in full </w:t>
            </w:r>
            <w:r w:rsidRPr="00237B21">
              <w:rPr>
                <w:rFonts w:ascii="Arial" w:hAnsi="Arial" w:cs="Arial"/>
                <w:sz w:val="20"/>
                <w:szCs w:val="20"/>
              </w:rPr>
              <w:t xml:space="preserve">and to keep the Bank </w:t>
            </w:r>
            <w:r w:rsidR="001D1B4C">
              <w:rPr>
                <w:rFonts w:ascii="Arial" w:hAnsi="Arial" w:cs="Arial"/>
                <w:sz w:val="20"/>
                <w:szCs w:val="20"/>
              </w:rPr>
              <w:t xml:space="preserve">fully </w:t>
            </w:r>
            <w:r w:rsidRPr="00237B21">
              <w:rPr>
                <w:rFonts w:ascii="Arial" w:hAnsi="Arial" w:cs="Arial"/>
                <w:sz w:val="20"/>
                <w:szCs w:val="20"/>
              </w:rPr>
              <w:t xml:space="preserve">indemnified against all demands, claims, liabilities, losses, actions, proceedings, damages, costs and expenses incurred or sustained by the Bank of whatever nature and howsoever arising, out of or in connection with the </w:t>
            </w:r>
            <w:r w:rsidR="00F353DD">
              <w:rPr>
                <w:rFonts w:ascii="Arial" w:hAnsi="Arial" w:cs="Arial"/>
                <w:sz w:val="20"/>
                <w:szCs w:val="20"/>
              </w:rPr>
              <w:t>Bank</w:t>
            </w:r>
            <w:r w:rsidR="0097210A">
              <w:rPr>
                <w:rFonts w:ascii="Arial" w:hAnsi="Arial" w:cs="Arial"/>
                <w:sz w:val="20"/>
                <w:szCs w:val="20"/>
              </w:rPr>
              <w:t xml:space="preserve"> doing or acting </w:t>
            </w:r>
            <w:r w:rsidR="00600DD9">
              <w:rPr>
                <w:rFonts w:ascii="Arial" w:hAnsi="Arial" w:cs="Arial"/>
                <w:sz w:val="20"/>
                <w:szCs w:val="20"/>
              </w:rPr>
              <w:t>in accordance with the terms of our authorization</w:t>
            </w:r>
            <w:r w:rsidR="000B7E93">
              <w:rPr>
                <w:rFonts w:ascii="Arial" w:hAnsi="Arial" w:cs="Arial"/>
                <w:sz w:val="20"/>
                <w:szCs w:val="20"/>
              </w:rPr>
              <w:t xml:space="preserve">s, requests and information </w:t>
            </w:r>
            <w:r w:rsidR="009507F3">
              <w:rPr>
                <w:rFonts w:ascii="Arial" w:hAnsi="Arial" w:cs="Arial"/>
                <w:sz w:val="20"/>
                <w:szCs w:val="20"/>
              </w:rPr>
              <w:t xml:space="preserve">provided </w:t>
            </w:r>
            <w:r w:rsidR="00A652DE">
              <w:rPr>
                <w:rFonts w:ascii="Arial" w:hAnsi="Arial" w:cs="Arial"/>
                <w:sz w:val="20"/>
                <w:szCs w:val="20"/>
              </w:rPr>
              <w:t xml:space="preserve">and </w:t>
            </w:r>
            <w:r w:rsidR="002A0274">
              <w:rPr>
                <w:rFonts w:ascii="Arial" w:hAnsi="Arial" w:cs="Arial"/>
                <w:sz w:val="20"/>
                <w:szCs w:val="20"/>
              </w:rPr>
              <w:t xml:space="preserve">terms </w:t>
            </w:r>
            <w:r w:rsidR="009507F3">
              <w:rPr>
                <w:rFonts w:ascii="Arial" w:hAnsi="Arial" w:cs="Arial"/>
                <w:sz w:val="20"/>
                <w:szCs w:val="20"/>
              </w:rPr>
              <w:t xml:space="preserve">contained </w:t>
            </w:r>
            <w:proofErr w:type="gramStart"/>
            <w:r w:rsidRPr="00237B21">
              <w:rPr>
                <w:rFonts w:ascii="Arial" w:hAnsi="Arial" w:cs="Arial"/>
                <w:sz w:val="20"/>
                <w:szCs w:val="20"/>
              </w:rPr>
              <w:t>herein</w:t>
            </w:r>
            <w:proofErr w:type="gramEnd"/>
            <w:r w:rsidRPr="00237B21">
              <w:rPr>
                <w:rFonts w:ascii="Arial" w:hAnsi="Arial" w:cs="Arial"/>
                <w:sz w:val="20"/>
                <w:szCs w:val="20"/>
              </w:rPr>
              <w:t xml:space="preserve"> and we shall immediately reimburse the Bank any sums demanded.</w:t>
            </w:r>
          </w:p>
          <w:p w14:paraId="57567388" w14:textId="77777777" w:rsidR="00137803" w:rsidRPr="00237B21" w:rsidRDefault="00137803" w:rsidP="002349F1">
            <w:pPr>
              <w:jc w:val="both"/>
              <w:rPr>
                <w:rFonts w:ascii="Arial" w:hAnsi="Arial" w:cs="Arial"/>
                <w:sz w:val="20"/>
                <w:szCs w:val="20"/>
              </w:rPr>
            </w:pPr>
          </w:p>
          <w:p w14:paraId="2A9B0C96" w14:textId="5A5A53FB" w:rsidR="00137803" w:rsidRPr="00237B21" w:rsidRDefault="00137803" w:rsidP="00D34E89">
            <w:pPr>
              <w:pStyle w:val="ListParagraph"/>
              <w:numPr>
                <w:ilvl w:val="0"/>
                <w:numId w:val="3"/>
              </w:numPr>
              <w:jc w:val="both"/>
              <w:rPr>
                <w:rFonts w:ascii="Arial" w:hAnsi="Arial" w:cs="Arial"/>
                <w:sz w:val="20"/>
                <w:szCs w:val="20"/>
              </w:rPr>
            </w:pPr>
            <w:r w:rsidRPr="00237B21">
              <w:rPr>
                <w:rFonts w:ascii="Arial" w:hAnsi="Arial" w:cs="Arial"/>
                <w:sz w:val="20"/>
                <w:szCs w:val="20"/>
              </w:rPr>
              <w:t>Any sums certified by an officer of the Bank as payable by us under th</w:t>
            </w:r>
            <w:r w:rsidR="0068222C">
              <w:rPr>
                <w:rFonts w:ascii="Arial" w:hAnsi="Arial" w:cs="Arial"/>
                <w:sz w:val="20"/>
                <w:szCs w:val="20"/>
              </w:rPr>
              <w:t>e aforesaid</w:t>
            </w:r>
            <w:r w:rsidRPr="00237B21">
              <w:rPr>
                <w:rFonts w:ascii="Arial" w:hAnsi="Arial" w:cs="Arial"/>
                <w:sz w:val="20"/>
                <w:szCs w:val="20"/>
              </w:rPr>
              <w:t xml:space="preserve"> indemnity shall be accepted by us as conclusive save for manifest error and we agree that the Bank </w:t>
            </w:r>
            <w:r w:rsidR="00FF035D">
              <w:rPr>
                <w:rFonts w:ascii="Arial" w:hAnsi="Arial" w:cs="Arial"/>
                <w:sz w:val="20"/>
                <w:szCs w:val="20"/>
              </w:rPr>
              <w:t xml:space="preserve">is </w:t>
            </w:r>
            <w:r w:rsidRPr="00237B21">
              <w:rPr>
                <w:rFonts w:ascii="Arial" w:hAnsi="Arial" w:cs="Arial"/>
                <w:sz w:val="20"/>
                <w:szCs w:val="20"/>
              </w:rPr>
              <w:t>entitled (but not bound) to debit the aforesaid sum(s) from any of our accounts with the Bank.</w:t>
            </w:r>
          </w:p>
          <w:p w14:paraId="193EAAB7" w14:textId="77777777" w:rsidR="00137803" w:rsidRPr="00237B21" w:rsidRDefault="00137803" w:rsidP="002349F1">
            <w:pPr>
              <w:pStyle w:val="ListParagraph"/>
              <w:jc w:val="both"/>
              <w:rPr>
                <w:rFonts w:ascii="Arial" w:hAnsi="Arial" w:cs="Arial"/>
                <w:sz w:val="20"/>
                <w:szCs w:val="20"/>
              </w:rPr>
            </w:pPr>
          </w:p>
          <w:p w14:paraId="1427E841" w14:textId="3FC0ADF4" w:rsidR="00137803" w:rsidRPr="00237B21" w:rsidRDefault="00137803" w:rsidP="00D34E89">
            <w:pPr>
              <w:pStyle w:val="ListParagraph"/>
              <w:numPr>
                <w:ilvl w:val="0"/>
                <w:numId w:val="3"/>
              </w:numPr>
              <w:jc w:val="both"/>
              <w:rPr>
                <w:rFonts w:ascii="Arial" w:hAnsi="Arial" w:cs="Arial"/>
                <w:sz w:val="20"/>
                <w:szCs w:val="20"/>
              </w:rPr>
            </w:pPr>
            <w:r w:rsidRPr="00237B21">
              <w:rPr>
                <w:rFonts w:ascii="Arial" w:hAnsi="Arial" w:cs="Arial"/>
                <w:spacing w:val="-2"/>
                <w:sz w:val="20"/>
                <w:szCs w:val="20"/>
              </w:rPr>
              <w:t>The</w:t>
            </w:r>
            <w:r w:rsidR="00C375D8">
              <w:rPr>
                <w:rFonts w:ascii="Arial" w:hAnsi="Arial" w:cs="Arial"/>
                <w:spacing w:val="-2"/>
                <w:sz w:val="20"/>
                <w:szCs w:val="20"/>
              </w:rPr>
              <w:t xml:space="preserve"> authorisations, requests and information provided herein </w:t>
            </w:r>
            <w:r w:rsidRPr="00237B21">
              <w:rPr>
                <w:rFonts w:ascii="Arial" w:hAnsi="Arial" w:cs="Arial"/>
                <w:spacing w:val="-2"/>
                <w:sz w:val="20"/>
                <w:szCs w:val="20"/>
              </w:rPr>
              <w:t xml:space="preserve">shall remain in full force and effect unless and until the Bank receives fourteen (14) business days’ notice of termination from us in writing, save that such termination will not release us from any liability and/or indemnity in respect of any act done or performed or carried out or any step taken by the Bank in accordance with the terms </w:t>
            </w:r>
            <w:r w:rsidR="00594540">
              <w:rPr>
                <w:rFonts w:ascii="Arial" w:hAnsi="Arial" w:cs="Arial"/>
                <w:spacing w:val="-2"/>
                <w:sz w:val="20"/>
                <w:szCs w:val="20"/>
              </w:rPr>
              <w:t xml:space="preserve">herein </w:t>
            </w:r>
            <w:r w:rsidRPr="00237B21">
              <w:rPr>
                <w:rFonts w:ascii="Arial" w:hAnsi="Arial" w:cs="Arial"/>
                <w:spacing w:val="-2"/>
                <w:sz w:val="20"/>
                <w:szCs w:val="20"/>
              </w:rPr>
              <w:t>prior to the date of such termination or date of such notice</w:t>
            </w:r>
            <w:r w:rsidR="00C5654F">
              <w:rPr>
                <w:rFonts w:ascii="Arial" w:hAnsi="Arial" w:cs="Arial"/>
                <w:spacing w:val="-2"/>
                <w:sz w:val="20"/>
                <w:szCs w:val="20"/>
              </w:rPr>
              <w:t>,</w:t>
            </w:r>
            <w:r w:rsidRPr="00237B21">
              <w:rPr>
                <w:rFonts w:ascii="Arial" w:hAnsi="Arial" w:cs="Arial"/>
                <w:spacing w:val="-2"/>
                <w:sz w:val="20"/>
                <w:szCs w:val="20"/>
              </w:rPr>
              <w:t xml:space="preserve"> whichever is later.</w:t>
            </w:r>
          </w:p>
          <w:p w14:paraId="5A05BAD0" w14:textId="77777777" w:rsidR="00137803" w:rsidRPr="00237B21" w:rsidRDefault="00137803" w:rsidP="002349F1">
            <w:pPr>
              <w:pStyle w:val="ListParagraph"/>
              <w:jc w:val="both"/>
              <w:rPr>
                <w:rFonts w:ascii="Arial" w:hAnsi="Arial" w:cs="Arial"/>
                <w:sz w:val="20"/>
                <w:szCs w:val="20"/>
              </w:rPr>
            </w:pPr>
          </w:p>
          <w:p w14:paraId="28DC960E" w14:textId="76762111" w:rsidR="00137803" w:rsidRPr="00237B21" w:rsidRDefault="00C94E4A" w:rsidP="00D34E89">
            <w:pPr>
              <w:pStyle w:val="ListParagraph"/>
              <w:numPr>
                <w:ilvl w:val="0"/>
                <w:numId w:val="3"/>
              </w:numPr>
              <w:jc w:val="both"/>
              <w:rPr>
                <w:rFonts w:ascii="Arial" w:hAnsi="Arial" w:cs="Arial"/>
                <w:sz w:val="20"/>
                <w:szCs w:val="20"/>
              </w:rPr>
            </w:pPr>
            <w:r>
              <w:rPr>
                <w:rFonts w:ascii="Arial" w:hAnsi="Arial" w:cs="Arial"/>
                <w:sz w:val="20"/>
                <w:szCs w:val="20"/>
              </w:rPr>
              <w:t xml:space="preserve">We </w:t>
            </w:r>
            <w:r w:rsidR="00137803" w:rsidRPr="00237B21">
              <w:rPr>
                <w:rFonts w:ascii="Arial" w:hAnsi="Arial" w:cs="Arial"/>
                <w:sz w:val="20"/>
                <w:szCs w:val="20"/>
              </w:rPr>
              <w:t xml:space="preserve">represent and warrant to the Bank that </w:t>
            </w:r>
            <w:r w:rsidR="00B06ACE">
              <w:rPr>
                <w:rFonts w:ascii="Arial" w:hAnsi="Arial" w:cs="Arial"/>
                <w:sz w:val="20"/>
                <w:szCs w:val="20"/>
              </w:rPr>
              <w:t>we</w:t>
            </w:r>
            <w:r w:rsidR="00137803" w:rsidRPr="00237B21">
              <w:rPr>
                <w:rFonts w:ascii="Arial" w:hAnsi="Arial" w:cs="Arial"/>
                <w:sz w:val="20"/>
                <w:szCs w:val="20"/>
              </w:rPr>
              <w:t xml:space="preserve"> have obtained consent from the persons named in Part A and </w:t>
            </w:r>
            <w:r w:rsidR="006668CA">
              <w:rPr>
                <w:rFonts w:ascii="Arial" w:hAnsi="Arial" w:cs="Arial"/>
                <w:sz w:val="20"/>
                <w:szCs w:val="20"/>
              </w:rPr>
              <w:t>C</w:t>
            </w:r>
            <w:r w:rsidR="00137803" w:rsidRPr="00237B21">
              <w:rPr>
                <w:rFonts w:ascii="Arial" w:hAnsi="Arial" w:cs="Arial"/>
                <w:sz w:val="20"/>
                <w:szCs w:val="20"/>
              </w:rPr>
              <w:t xml:space="preserve"> above to </w:t>
            </w:r>
            <w:r w:rsidR="00EA067C">
              <w:rPr>
                <w:rFonts w:ascii="Arial" w:hAnsi="Arial" w:cs="Arial"/>
                <w:sz w:val="20"/>
                <w:szCs w:val="20"/>
              </w:rPr>
              <w:t xml:space="preserve">disclose their personal data to the Bank and </w:t>
            </w:r>
            <w:r w:rsidR="00137803" w:rsidRPr="00237B21">
              <w:rPr>
                <w:rFonts w:ascii="Arial" w:hAnsi="Arial" w:cs="Arial"/>
                <w:sz w:val="20"/>
                <w:szCs w:val="20"/>
              </w:rPr>
              <w:t xml:space="preserve">process their personal data in connection with </w:t>
            </w:r>
            <w:r w:rsidR="00615D6F">
              <w:rPr>
                <w:rFonts w:ascii="Arial" w:hAnsi="Arial" w:cs="Arial"/>
                <w:sz w:val="20"/>
                <w:szCs w:val="20"/>
              </w:rPr>
              <w:t xml:space="preserve">the </w:t>
            </w:r>
            <w:r w:rsidR="002402EB">
              <w:rPr>
                <w:rFonts w:ascii="Arial" w:hAnsi="Arial" w:cs="Arial"/>
                <w:sz w:val="20"/>
                <w:szCs w:val="20"/>
              </w:rPr>
              <w:t xml:space="preserve">authorisations, requests, information and </w:t>
            </w:r>
            <w:r w:rsidR="00475195">
              <w:rPr>
                <w:rFonts w:ascii="Arial" w:hAnsi="Arial" w:cs="Arial"/>
                <w:sz w:val="20"/>
                <w:szCs w:val="20"/>
              </w:rPr>
              <w:t xml:space="preserve">purposes and </w:t>
            </w:r>
            <w:r w:rsidR="002402EB">
              <w:rPr>
                <w:rFonts w:ascii="Arial" w:hAnsi="Arial" w:cs="Arial"/>
                <w:sz w:val="20"/>
                <w:szCs w:val="20"/>
              </w:rPr>
              <w:t xml:space="preserve">terms herein </w:t>
            </w:r>
            <w:r w:rsidR="00137803" w:rsidRPr="00237B21">
              <w:rPr>
                <w:rFonts w:ascii="Arial" w:hAnsi="Arial" w:cs="Arial"/>
                <w:sz w:val="20"/>
                <w:szCs w:val="20"/>
              </w:rPr>
              <w:t xml:space="preserve">and that </w:t>
            </w:r>
            <w:r w:rsidR="00B06ACE">
              <w:rPr>
                <w:rFonts w:ascii="Arial" w:hAnsi="Arial" w:cs="Arial"/>
                <w:sz w:val="20"/>
                <w:szCs w:val="20"/>
              </w:rPr>
              <w:t>we</w:t>
            </w:r>
            <w:r w:rsidR="00137803" w:rsidRPr="00237B21">
              <w:rPr>
                <w:rFonts w:ascii="Arial" w:hAnsi="Arial" w:cs="Arial"/>
                <w:sz w:val="20"/>
                <w:szCs w:val="20"/>
              </w:rPr>
              <w:t xml:space="preserve"> have informed them:</w:t>
            </w:r>
          </w:p>
          <w:p w14:paraId="31755E6B" w14:textId="77777777" w:rsidR="00137803" w:rsidRPr="00237B21" w:rsidRDefault="00137803" w:rsidP="002349F1">
            <w:pPr>
              <w:pStyle w:val="ListParagraph"/>
              <w:jc w:val="both"/>
              <w:rPr>
                <w:rFonts w:ascii="Arial" w:hAnsi="Arial" w:cs="Arial"/>
                <w:sz w:val="20"/>
                <w:szCs w:val="20"/>
              </w:rPr>
            </w:pPr>
          </w:p>
          <w:p w14:paraId="7EB405B6" w14:textId="2BD63616" w:rsidR="00137803" w:rsidRPr="00237B21" w:rsidRDefault="00137803" w:rsidP="00D34E89">
            <w:pPr>
              <w:pStyle w:val="ListParagraph"/>
              <w:numPr>
                <w:ilvl w:val="1"/>
                <w:numId w:val="3"/>
              </w:numPr>
              <w:jc w:val="both"/>
              <w:rPr>
                <w:rFonts w:ascii="Arial" w:hAnsi="Arial" w:cs="Arial"/>
                <w:sz w:val="20"/>
                <w:szCs w:val="20"/>
              </w:rPr>
            </w:pPr>
            <w:r w:rsidRPr="00237B21">
              <w:rPr>
                <w:rFonts w:ascii="Arial" w:hAnsi="Arial" w:cs="Arial"/>
                <w:sz w:val="20"/>
                <w:szCs w:val="20"/>
              </w:rPr>
              <w:t xml:space="preserve">That the Bank may if required, disclose their personal data to classes of third parties described in </w:t>
            </w:r>
            <w:r w:rsidRPr="00237B21">
              <w:rPr>
                <w:rFonts w:ascii="Arial" w:hAnsi="Arial" w:cs="Arial"/>
                <w:spacing w:val="-2"/>
                <w:sz w:val="20"/>
                <w:szCs w:val="20"/>
              </w:rPr>
              <w:t>the Bank’s privacy policy posted at the Bank’s website (</w:t>
            </w:r>
            <w:r w:rsidRPr="00237B21">
              <w:rPr>
                <w:rFonts w:ascii="Arial" w:hAnsi="Arial" w:cs="Arial"/>
                <w:sz w:val="20"/>
                <w:szCs w:val="20"/>
              </w:rPr>
              <w:t>the “</w:t>
            </w:r>
            <w:r w:rsidRPr="00237B21">
              <w:rPr>
                <w:rFonts w:ascii="Arial" w:hAnsi="Arial" w:cs="Arial"/>
                <w:b/>
                <w:bCs/>
                <w:sz w:val="20"/>
                <w:szCs w:val="20"/>
              </w:rPr>
              <w:t>Privacy Policy</w:t>
            </w:r>
            <w:r w:rsidRPr="00237B21">
              <w:rPr>
                <w:rFonts w:ascii="Arial" w:hAnsi="Arial" w:cs="Arial"/>
                <w:sz w:val="20"/>
                <w:szCs w:val="20"/>
              </w:rPr>
              <w:t>”</w:t>
            </w:r>
            <w:proofErr w:type="gramStart"/>
            <w:r w:rsidRPr="00237B21">
              <w:rPr>
                <w:rFonts w:ascii="Arial" w:hAnsi="Arial" w:cs="Arial"/>
                <w:sz w:val="20"/>
                <w:szCs w:val="20"/>
              </w:rPr>
              <w:t>)</w:t>
            </w:r>
            <w:r w:rsidRPr="00237B21">
              <w:rPr>
                <w:rFonts w:ascii="Arial" w:hAnsi="Arial" w:cs="Arial"/>
                <w:spacing w:val="-2"/>
                <w:sz w:val="20"/>
                <w:szCs w:val="20"/>
              </w:rPr>
              <w:t>;</w:t>
            </w:r>
            <w:proofErr w:type="gramEnd"/>
          </w:p>
          <w:p w14:paraId="5B4C04F6" w14:textId="77777777" w:rsidR="00137803" w:rsidRPr="00237B21" w:rsidRDefault="00137803" w:rsidP="00D34E89">
            <w:pPr>
              <w:pStyle w:val="ListParagraph"/>
              <w:numPr>
                <w:ilvl w:val="1"/>
                <w:numId w:val="3"/>
              </w:numPr>
              <w:jc w:val="both"/>
              <w:rPr>
                <w:rFonts w:ascii="Arial" w:hAnsi="Arial" w:cs="Arial"/>
                <w:sz w:val="20"/>
                <w:szCs w:val="20"/>
              </w:rPr>
            </w:pPr>
            <w:r w:rsidRPr="00237B21">
              <w:rPr>
                <w:rFonts w:ascii="Arial" w:hAnsi="Arial" w:cs="Arial"/>
                <w:sz w:val="20"/>
                <w:szCs w:val="20"/>
              </w:rPr>
              <w:t>That the</w:t>
            </w:r>
            <w:r w:rsidRPr="00237B21">
              <w:rPr>
                <w:rFonts w:ascii="Arial" w:hAnsi="Arial" w:cs="Arial"/>
                <w:spacing w:val="-2"/>
                <w:sz w:val="20"/>
                <w:szCs w:val="20"/>
              </w:rPr>
              <w:t xml:space="preserve"> Privacy Policy sets out the choices </w:t>
            </w:r>
            <w:r w:rsidRPr="00237B21">
              <w:rPr>
                <w:rFonts w:ascii="Arial" w:hAnsi="Arial" w:cs="Arial"/>
                <w:sz w:val="20"/>
                <w:szCs w:val="20"/>
              </w:rPr>
              <w:t xml:space="preserve">and means for limiting the processing of their personal </w:t>
            </w:r>
            <w:proofErr w:type="gramStart"/>
            <w:r w:rsidRPr="00237B21">
              <w:rPr>
                <w:rFonts w:ascii="Arial" w:hAnsi="Arial" w:cs="Arial"/>
                <w:sz w:val="20"/>
                <w:szCs w:val="20"/>
              </w:rPr>
              <w:t>data</w:t>
            </w:r>
            <w:r w:rsidRPr="00237B21">
              <w:rPr>
                <w:rFonts w:ascii="Arial" w:hAnsi="Arial" w:cs="Arial"/>
                <w:spacing w:val="-2"/>
                <w:sz w:val="20"/>
                <w:szCs w:val="20"/>
              </w:rPr>
              <w:t>;</w:t>
            </w:r>
            <w:proofErr w:type="gramEnd"/>
          </w:p>
          <w:p w14:paraId="0E67364D" w14:textId="2DD373DE" w:rsidR="00137803" w:rsidRPr="00237B21" w:rsidRDefault="00137803" w:rsidP="00D34E89">
            <w:pPr>
              <w:pStyle w:val="ListParagraph"/>
              <w:numPr>
                <w:ilvl w:val="1"/>
                <w:numId w:val="3"/>
              </w:numPr>
              <w:jc w:val="both"/>
              <w:rPr>
                <w:rFonts w:ascii="Arial" w:hAnsi="Arial" w:cs="Arial"/>
                <w:sz w:val="20"/>
                <w:szCs w:val="20"/>
              </w:rPr>
            </w:pPr>
            <w:r w:rsidRPr="00237B21">
              <w:rPr>
                <w:rFonts w:ascii="Arial" w:hAnsi="Arial" w:cs="Arial"/>
                <w:spacing w:val="-2"/>
                <w:sz w:val="20"/>
                <w:szCs w:val="20"/>
              </w:rPr>
              <w:t xml:space="preserve">To read the Privacy Policy </w:t>
            </w:r>
            <w:proofErr w:type="gramStart"/>
            <w:r w:rsidRPr="00237B21">
              <w:rPr>
                <w:rFonts w:ascii="Arial" w:hAnsi="Arial" w:cs="Arial"/>
                <w:spacing w:val="-2"/>
                <w:sz w:val="20"/>
                <w:szCs w:val="20"/>
              </w:rPr>
              <w:t>posted</w:t>
            </w:r>
            <w:proofErr w:type="gramEnd"/>
            <w:r w:rsidRPr="00237B21">
              <w:rPr>
                <w:rFonts w:ascii="Arial" w:hAnsi="Arial" w:cs="Arial"/>
                <w:spacing w:val="-2"/>
                <w:sz w:val="20"/>
                <w:szCs w:val="20"/>
              </w:rPr>
              <w:t xml:space="preserve"> in the </w:t>
            </w:r>
            <w:r w:rsidR="00B06ACE">
              <w:rPr>
                <w:rFonts w:ascii="Arial" w:hAnsi="Arial" w:cs="Arial"/>
                <w:spacing w:val="-2"/>
                <w:sz w:val="20"/>
                <w:szCs w:val="20"/>
              </w:rPr>
              <w:t xml:space="preserve">Bank’s </w:t>
            </w:r>
            <w:r w:rsidRPr="00237B21">
              <w:rPr>
                <w:rFonts w:ascii="Arial" w:hAnsi="Arial" w:cs="Arial"/>
                <w:spacing w:val="-2"/>
                <w:sz w:val="20"/>
                <w:szCs w:val="20"/>
              </w:rPr>
              <w:t>website; and</w:t>
            </w:r>
          </w:p>
          <w:p w14:paraId="289ACECA" w14:textId="77777777" w:rsidR="00137803" w:rsidRPr="00237B21" w:rsidRDefault="00137803" w:rsidP="00D34E89">
            <w:pPr>
              <w:pStyle w:val="ListParagraph"/>
              <w:numPr>
                <w:ilvl w:val="1"/>
                <w:numId w:val="3"/>
              </w:numPr>
              <w:jc w:val="both"/>
              <w:rPr>
                <w:rFonts w:ascii="Arial" w:hAnsi="Arial" w:cs="Arial"/>
                <w:sz w:val="20"/>
                <w:szCs w:val="20"/>
              </w:rPr>
            </w:pPr>
            <w:r w:rsidRPr="00237B21">
              <w:rPr>
                <w:rFonts w:ascii="Arial" w:hAnsi="Arial" w:cs="Arial"/>
                <w:sz w:val="20"/>
                <w:szCs w:val="20"/>
              </w:rPr>
              <w:t xml:space="preserve">To </w:t>
            </w:r>
            <w:r w:rsidRPr="00237B21">
              <w:rPr>
                <w:rFonts w:ascii="Arial" w:hAnsi="Arial" w:cs="Arial"/>
                <w:spacing w:val="-2"/>
                <w:sz w:val="20"/>
                <w:szCs w:val="20"/>
              </w:rPr>
              <w:t>update their personal data as soon as there are any changes.</w:t>
            </w:r>
          </w:p>
          <w:p w14:paraId="55FBD24E" w14:textId="77777777" w:rsidR="00137803" w:rsidRPr="00237B21" w:rsidRDefault="00137803" w:rsidP="002349F1">
            <w:pPr>
              <w:jc w:val="both"/>
              <w:rPr>
                <w:rFonts w:ascii="Arial" w:hAnsi="Arial" w:cs="Arial"/>
                <w:sz w:val="20"/>
                <w:szCs w:val="20"/>
              </w:rPr>
            </w:pPr>
          </w:p>
          <w:p w14:paraId="38BFD9A5" w14:textId="06C0A38C" w:rsidR="00DA4C37" w:rsidRPr="00237B21" w:rsidRDefault="00DA4C37" w:rsidP="00D34E89">
            <w:pPr>
              <w:pStyle w:val="ListParagraph"/>
              <w:numPr>
                <w:ilvl w:val="0"/>
                <w:numId w:val="3"/>
              </w:numPr>
              <w:jc w:val="both"/>
              <w:rPr>
                <w:rFonts w:ascii="Arial" w:hAnsi="Arial" w:cs="Arial"/>
                <w:sz w:val="20"/>
                <w:szCs w:val="20"/>
              </w:rPr>
            </w:pPr>
            <w:r w:rsidRPr="00237B21">
              <w:rPr>
                <w:rFonts w:ascii="Arial" w:hAnsi="Arial" w:cs="Arial"/>
                <w:sz w:val="20"/>
                <w:szCs w:val="20"/>
              </w:rPr>
              <w:t>A notice under paragraphs (1) and (</w:t>
            </w:r>
            <w:r w:rsidR="0007152E">
              <w:rPr>
                <w:rFonts w:ascii="Arial" w:hAnsi="Arial" w:cs="Arial"/>
                <w:sz w:val="20"/>
                <w:szCs w:val="20"/>
              </w:rPr>
              <w:t>6</w:t>
            </w:r>
            <w:r w:rsidRPr="00237B21">
              <w:rPr>
                <w:rFonts w:ascii="Arial" w:hAnsi="Arial" w:cs="Arial"/>
                <w:sz w:val="20"/>
                <w:szCs w:val="20"/>
              </w:rPr>
              <w:t>) hereof shall be effective if signed by the authorised signatory(ies) of our accounts</w:t>
            </w:r>
            <w:r w:rsidR="00846487">
              <w:rPr>
                <w:rFonts w:ascii="Arial" w:hAnsi="Arial" w:cs="Arial"/>
                <w:sz w:val="20"/>
                <w:szCs w:val="20"/>
              </w:rPr>
              <w:t>.</w:t>
            </w:r>
            <w:r w:rsidRPr="00237B21">
              <w:rPr>
                <w:rFonts w:ascii="Arial" w:hAnsi="Arial" w:cs="Arial"/>
                <w:sz w:val="20"/>
                <w:szCs w:val="20"/>
              </w:rPr>
              <w:t xml:space="preserve"> </w:t>
            </w:r>
          </w:p>
          <w:p w14:paraId="330D6A94" w14:textId="77777777" w:rsidR="00DA4C37" w:rsidRPr="00237B21" w:rsidRDefault="00DA4C37" w:rsidP="00DA4C37">
            <w:pPr>
              <w:tabs>
                <w:tab w:val="left" w:pos="540"/>
              </w:tabs>
              <w:suppressAutoHyphens/>
              <w:ind w:left="540" w:hanging="540"/>
              <w:jc w:val="center"/>
              <w:outlineLvl w:val="0"/>
              <w:rPr>
                <w:rFonts w:ascii="Arial" w:hAnsi="Arial" w:cs="Arial"/>
                <w:sz w:val="20"/>
                <w:szCs w:val="20"/>
              </w:rPr>
            </w:pPr>
          </w:p>
          <w:p w14:paraId="0F8382D7" w14:textId="7FE9A12B" w:rsidR="002F2506" w:rsidRPr="00237B21" w:rsidRDefault="00DA4C37" w:rsidP="00846487">
            <w:pPr>
              <w:tabs>
                <w:tab w:val="left" w:pos="540"/>
              </w:tabs>
              <w:suppressAutoHyphens/>
              <w:ind w:left="540" w:hanging="540"/>
              <w:jc w:val="center"/>
              <w:rPr>
                <w:rFonts w:ascii="Arial" w:hAnsi="Arial" w:cs="Arial"/>
                <w:sz w:val="20"/>
                <w:szCs w:val="20"/>
              </w:rPr>
            </w:pPr>
            <w:r w:rsidRPr="00237B21">
              <w:rPr>
                <w:rFonts w:ascii="Arial" w:hAnsi="Arial" w:cs="Arial"/>
                <w:sz w:val="20"/>
                <w:szCs w:val="20"/>
              </w:rPr>
              <w:t xml:space="preserve"> </w:t>
            </w:r>
          </w:p>
        </w:tc>
      </w:tr>
      <w:tr w:rsidR="00DA4C37" w:rsidRPr="00237B21" w14:paraId="22D7B3F8" w14:textId="77777777" w:rsidTr="00117E29">
        <w:trPr>
          <w:trHeight w:val="350"/>
        </w:trPr>
        <w:tc>
          <w:tcPr>
            <w:tcW w:w="10348" w:type="dxa"/>
            <w:gridSpan w:val="2"/>
            <w:shd w:val="pct15" w:color="auto" w:fill="auto"/>
          </w:tcPr>
          <w:p w14:paraId="671EC77B" w14:textId="77777777" w:rsidR="00DA4C37" w:rsidRPr="00237B21" w:rsidRDefault="00DA4C37" w:rsidP="00881CB0">
            <w:pPr>
              <w:tabs>
                <w:tab w:val="left" w:pos="5241"/>
              </w:tabs>
              <w:rPr>
                <w:rFonts w:ascii="Arial" w:hAnsi="Arial" w:cs="Arial"/>
                <w:sz w:val="20"/>
                <w:szCs w:val="20"/>
              </w:rPr>
            </w:pPr>
            <w:r w:rsidRPr="00237B21">
              <w:rPr>
                <w:rFonts w:ascii="Arial" w:hAnsi="Arial" w:cs="Arial"/>
                <w:b/>
                <w:sz w:val="20"/>
                <w:szCs w:val="20"/>
              </w:rPr>
              <w:lastRenderedPageBreak/>
              <w:t>AUTHORIS</w:t>
            </w:r>
            <w:r w:rsidR="00881CB0" w:rsidRPr="00237B21">
              <w:rPr>
                <w:rFonts w:ascii="Arial" w:hAnsi="Arial" w:cs="Arial"/>
                <w:b/>
                <w:sz w:val="20"/>
                <w:szCs w:val="20"/>
              </w:rPr>
              <w:t>ED SIGNATURE(S):</w:t>
            </w:r>
            <w:r w:rsidRPr="00237B21">
              <w:rPr>
                <w:rFonts w:ascii="Arial" w:hAnsi="Arial" w:cs="Arial"/>
                <w:b/>
                <w:sz w:val="20"/>
                <w:szCs w:val="20"/>
              </w:rPr>
              <w:br/>
            </w:r>
            <w:r w:rsidRPr="00237B21">
              <w:rPr>
                <w:rFonts w:ascii="Arial" w:hAnsi="Arial" w:cs="Arial"/>
                <w:sz w:val="20"/>
                <w:szCs w:val="20"/>
              </w:rPr>
              <w:t>(To be signed by persons authorised to make the above changes)</w:t>
            </w:r>
            <w:r w:rsidRPr="00237B21">
              <w:rPr>
                <w:rFonts w:ascii="Arial" w:hAnsi="Arial" w:cs="Arial"/>
                <w:sz w:val="20"/>
                <w:szCs w:val="20"/>
              </w:rPr>
              <w:tab/>
            </w:r>
          </w:p>
        </w:tc>
      </w:tr>
      <w:tr w:rsidR="00DA4C37" w14:paraId="20F922F2" w14:textId="77777777" w:rsidTr="00117E29">
        <w:tc>
          <w:tcPr>
            <w:tcW w:w="4684" w:type="dxa"/>
          </w:tcPr>
          <w:p w14:paraId="481FF55A" w14:textId="77777777" w:rsidR="00DA4C37" w:rsidRPr="00237B21" w:rsidRDefault="00DA4C37" w:rsidP="00B93FE0">
            <w:pPr>
              <w:rPr>
                <w:rFonts w:ascii="Arial" w:hAnsi="Arial" w:cs="Arial"/>
                <w:sz w:val="20"/>
                <w:szCs w:val="20"/>
              </w:rPr>
            </w:pPr>
          </w:p>
          <w:p w14:paraId="0D1469BF" w14:textId="77777777" w:rsidR="004774F9" w:rsidRPr="00237B21" w:rsidRDefault="004774F9" w:rsidP="00B93FE0">
            <w:pPr>
              <w:rPr>
                <w:rFonts w:ascii="Arial" w:hAnsi="Arial" w:cs="Arial"/>
                <w:sz w:val="20"/>
                <w:szCs w:val="20"/>
              </w:rPr>
            </w:pPr>
          </w:p>
          <w:p w14:paraId="63297503" w14:textId="77777777" w:rsidR="004774F9" w:rsidRPr="00237B21" w:rsidRDefault="004774F9" w:rsidP="00B93FE0">
            <w:pPr>
              <w:rPr>
                <w:rFonts w:ascii="Arial" w:hAnsi="Arial" w:cs="Arial"/>
                <w:sz w:val="20"/>
                <w:szCs w:val="20"/>
              </w:rPr>
            </w:pPr>
          </w:p>
          <w:p w14:paraId="487AEFDF" w14:textId="77777777" w:rsidR="004774F9" w:rsidRPr="00237B21" w:rsidRDefault="004774F9" w:rsidP="00B93FE0">
            <w:pPr>
              <w:rPr>
                <w:rFonts w:ascii="Arial" w:hAnsi="Arial" w:cs="Arial"/>
                <w:sz w:val="20"/>
                <w:szCs w:val="20"/>
              </w:rPr>
            </w:pPr>
          </w:p>
          <w:p w14:paraId="2F511A8D" w14:textId="77777777" w:rsidR="004774F9" w:rsidRPr="00237B21" w:rsidRDefault="004774F9" w:rsidP="00B93FE0">
            <w:pPr>
              <w:rPr>
                <w:rFonts w:ascii="Arial" w:hAnsi="Arial" w:cs="Arial"/>
                <w:sz w:val="20"/>
                <w:szCs w:val="20"/>
              </w:rPr>
            </w:pPr>
          </w:p>
          <w:p w14:paraId="55745336" w14:textId="77777777" w:rsidR="004774F9" w:rsidRPr="00237B21" w:rsidRDefault="004774F9" w:rsidP="00B93FE0">
            <w:pPr>
              <w:rPr>
                <w:rFonts w:ascii="Arial" w:hAnsi="Arial" w:cs="Arial"/>
                <w:sz w:val="20"/>
                <w:szCs w:val="20"/>
              </w:rPr>
            </w:pPr>
            <w:r w:rsidRPr="00237B21">
              <w:rPr>
                <w:rFonts w:ascii="Arial" w:hAnsi="Arial" w:cs="Arial"/>
                <w:sz w:val="20"/>
                <w:szCs w:val="20"/>
              </w:rPr>
              <w:t>------------------------------------------------</w:t>
            </w:r>
          </w:p>
          <w:p w14:paraId="6AA91D19" w14:textId="77777777" w:rsidR="004774F9" w:rsidRPr="00237B21" w:rsidRDefault="004774F9" w:rsidP="004774F9">
            <w:pPr>
              <w:spacing w:line="360" w:lineRule="auto"/>
              <w:rPr>
                <w:rFonts w:ascii="Arial" w:hAnsi="Arial" w:cs="Arial"/>
                <w:sz w:val="20"/>
                <w:szCs w:val="20"/>
              </w:rPr>
            </w:pPr>
            <w:r w:rsidRPr="00237B21">
              <w:rPr>
                <w:rFonts w:ascii="Arial" w:hAnsi="Arial" w:cs="Arial"/>
                <w:sz w:val="20"/>
                <w:szCs w:val="20"/>
              </w:rPr>
              <w:t xml:space="preserve">Name: </w:t>
            </w:r>
            <w:r w:rsidR="007C3940" w:rsidRPr="00237B21">
              <w:rPr>
                <w:rFonts w:ascii="Arial" w:hAnsi="Arial" w:cs="Arial"/>
                <w:sz w:val="20"/>
                <w:szCs w:val="20"/>
              </w:rPr>
              <w:fldChar w:fldCharType="begin">
                <w:ffData>
                  <w:name w:val=""/>
                  <w:enabled/>
                  <w:calcOnExit w:val="0"/>
                  <w:textInput>
                    <w:maxLength w:val="100"/>
                    <w:format w:val="UPPERCASE"/>
                  </w:textInput>
                </w:ffData>
              </w:fldChar>
            </w:r>
            <w:r w:rsidR="007C3940" w:rsidRPr="00237B21">
              <w:rPr>
                <w:rFonts w:ascii="Arial" w:hAnsi="Arial" w:cs="Arial"/>
                <w:sz w:val="20"/>
                <w:szCs w:val="20"/>
              </w:rPr>
              <w:instrText xml:space="preserve"> FORMTEXT </w:instrText>
            </w:r>
            <w:r w:rsidR="007C3940" w:rsidRPr="00237B21">
              <w:rPr>
                <w:rFonts w:ascii="Arial" w:hAnsi="Arial" w:cs="Arial"/>
                <w:sz w:val="20"/>
                <w:szCs w:val="20"/>
              </w:rPr>
            </w:r>
            <w:r w:rsidR="007C3940" w:rsidRPr="00237B21">
              <w:rPr>
                <w:rFonts w:ascii="Arial" w:hAnsi="Arial" w:cs="Arial"/>
                <w:sz w:val="20"/>
                <w:szCs w:val="20"/>
              </w:rPr>
              <w:fldChar w:fldCharType="separate"/>
            </w:r>
            <w:r w:rsidR="007C3940" w:rsidRPr="00237B21">
              <w:rPr>
                <w:rFonts w:ascii="Arial" w:hAnsi="Arial" w:cs="Arial"/>
                <w:noProof/>
                <w:sz w:val="20"/>
                <w:szCs w:val="20"/>
              </w:rPr>
              <w:t> </w:t>
            </w:r>
            <w:r w:rsidR="007C3940" w:rsidRPr="00237B21">
              <w:rPr>
                <w:rFonts w:ascii="Arial" w:hAnsi="Arial" w:cs="Arial"/>
                <w:noProof/>
                <w:sz w:val="20"/>
                <w:szCs w:val="20"/>
              </w:rPr>
              <w:t> </w:t>
            </w:r>
            <w:r w:rsidR="007C3940" w:rsidRPr="00237B21">
              <w:rPr>
                <w:rFonts w:ascii="Arial" w:hAnsi="Arial" w:cs="Arial"/>
                <w:noProof/>
                <w:sz w:val="20"/>
                <w:szCs w:val="20"/>
              </w:rPr>
              <w:t> </w:t>
            </w:r>
            <w:r w:rsidR="007C3940" w:rsidRPr="00237B21">
              <w:rPr>
                <w:rFonts w:ascii="Arial" w:hAnsi="Arial" w:cs="Arial"/>
                <w:noProof/>
                <w:sz w:val="20"/>
                <w:szCs w:val="20"/>
              </w:rPr>
              <w:t> </w:t>
            </w:r>
            <w:r w:rsidR="007C3940" w:rsidRPr="00237B21">
              <w:rPr>
                <w:rFonts w:ascii="Arial" w:hAnsi="Arial" w:cs="Arial"/>
                <w:noProof/>
                <w:sz w:val="20"/>
                <w:szCs w:val="20"/>
              </w:rPr>
              <w:t> </w:t>
            </w:r>
            <w:r w:rsidR="007C3940" w:rsidRPr="00237B21">
              <w:rPr>
                <w:rFonts w:ascii="Arial" w:hAnsi="Arial" w:cs="Arial"/>
                <w:sz w:val="20"/>
                <w:szCs w:val="20"/>
              </w:rPr>
              <w:fldChar w:fldCharType="end"/>
            </w:r>
          </w:p>
          <w:p w14:paraId="74CE4A28" w14:textId="77777777" w:rsidR="004774F9" w:rsidRPr="00237B21" w:rsidRDefault="004774F9" w:rsidP="004774F9">
            <w:pPr>
              <w:spacing w:line="360" w:lineRule="auto"/>
              <w:rPr>
                <w:rFonts w:ascii="Arial" w:hAnsi="Arial" w:cs="Arial"/>
                <w:sz w:val="20"/>
                <w:szCs w:val="20"/>
              </w:rPr>
            </w:pPr>
            <w:r w:rsidRPr="00237B21">
              <w:rPr>
                <w:rFonts w:ascii="Arial" w:hAnsi="Arial" w:cs="Arial"/>
                <w:sz w:val="20"/>
                <w:szCs w:val="20"/>
              </w:rPr>
              <w:t xml:space="preserve">Date: </w:t>
            </w:r>
            <w:r w:rsidRPr="00237B21">
              <w:rPr>
                <w:rFonts w:ascii="Arial" w:hAnsi="Arial" w:cs="Arial"/>
                <w:sz w:val="20"/>
                <w:szCs w:val="20"/>
              </w:rPr>
              <w:fldChar w:fldCharType="begin">
                <w:ffData>
                  <w:name w:val="Text2"/>
                  <w:enabled/>
                  <w:calcOnExit w:val="0"/>
                  <w:textInput>
                    <w:maxLength w:val="14"/>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sz w:val="20"/>
                <w:szCs w:val="20"/>
              </w:rPr>
              <w:t> </w:t>
            </w:r>
            <w:r w:rsidRPr="00237B21">
              <w:rPr>
                <w:rFonts w:ascii="Arial" w:hAnsi="Arial" w:cs="Arial"/>
                <w:sz w:val="20"/>
                <w:szCs w:val="20"/>
              </w:rPr>
              <w:t> </w:t>
            </w:r>
            <w:r w:rsidRPr="00237B21">
              <w:rPr>
                <w:rFonts w:ascii="Arial" w:hAnsi="Arial" w:cs="Arial"/>
                <w:sz w:val="20"/>
                <w:szCs w:val="20"/>
              </w:rPr>
              <w:t> </w:t>
            </w:r>
            <w:r w:rsidRPr="00237B21">
              <w:rPr>
                <w:rFonts w:ascii="Arial" w:hAnsi="Arial" w:cs="Arial"/>
                <w:sz w:val="20"/>
                <w:szCs w:val="20"/>
              </w:rPr>
              <w:t> </w:t>
            </w:r>
            <w:r w:rsidRPr="00237B21">
              <w:rPr>
                <w:rFonts w:ascii="Arial" w:hAnsi="Arial" w:cs="Arial"/>
                <w:sz w:val="20"/>
                <w:szCs w:val="20"/>
              </w:rPr>
              <w:t> </w:t>
            </w:r>
            <w:r w:rsidRPr="00237B21">
              <w:rPr>
                <w:rFonts w:ascii="Arial" w:hAnsi="Arial" w:cs="Arial"/>
                <w:sz w:val="20"/>
                <w:szCs w:val="20"/>
              </w:rPr>
              <w:fldChar w:fldCharType="end"/>
            </w:r>
          </w:p>
        </w:tc>
        <w:tc>
          <w:tcPr>
            <w:tcW w:w="5664" w:type="dxa"/>
          </w:tcPr>
          <w:p w14:paraId="28FFC6F6" w14:textId="77777777" w:rsidR="004774F9" w:rsidRPr="00237B21" w:rsidRDefault="004774F9" w:rsidP="004774F9">
            <w:pPr>
              <w:rPr>
                <w:rFonts w:ascii="Arial" w:hAnsi="Arial" w:cs="Arial"/>
                <w:sz w:val="20"/>
                <w:szCs w:val="20"/>
              </w:rPr>
            </w:pPr>
          </w:p>
          <w:p w14:paraId="77808A87" w14:textId="77777777" w:rsidR="004774F9" w:rsidRPr="00237B21" w:rsidRDefault="004774F9" w:rsidP="004774F9">
            <w:pPr>
              <w:rPr>
                <w:rFonts w:ascii="Arial" w:hAnsi="Arial" w:cs="Arial"/>
                <w:sz w:val="20"/>
                <w:szCs w:val="20"/>
              </w:rPr>
            </w:pPr>
          </w:p>
          <w:p w14:paraId="194F61F8" w14:textId="77777777" w:rsidR="004774F9" w:rsidRPr="00237B21" w:rsidRDefault="004774F9" w:rsidP="004774F9">
            <w:pPr>
              <w:rPr>
                <w:rFonts w:ascii="Arial" w:hAnsi="Arial" w:cs="Arial"/>
                <w:sz w:val="20"/>
                <w:szCs w:val="20"/>
              </w:rPr>
            </w:pPr>
          </w:p>
          <w:p w14:paraId="156E2390" w14:textId="77777777" w:rsidR="004774F9" w:rsidRPr="00237B21" w:rsidRDefault="004774F9" w:rsidP="004774F9">
            <w:pPr>
              <w:rPr>
                <w:rFonts w:ascii="Arial" w:hAnsi="Arial" w:cs="Arial"/>
                <w:sz w:val="20"/>
                <w:szCs w:val="20"/>
              </w:rPr>
            </w:pPr>
          </w:p>
          <w:p w14:paraId="3D571531" w14:textId="77777777" w:rsidR="004774F9" w:rsidRPr="00237B21" w:rsidRDefault="004774F9" w:rsidP="004774F9">
            <w:pPr>
              <w:rPr>
                <w:rFonts w:ascii="Arial" w:hAnsi="Arial" w:cs="Arial"/>
                <w:sz w:val="20"/>
                <w:szCs w:val="20"/>
              </w:rPr>
            </w:pPr>
          </w:p>
          <w:p w14:paraId="50D4D663" w14:textId="77777777" w:rsidR="004774F9" w:rsidRPr="00237B21" w:rsidRDefault="004774F9" w:rsidP="004774F9">
            <w:pPr>
              <w:rPr>
                <w:rFonts w:ascii="Arial" w:hAnsi="Arial" w:cs="Arial"/>
                <w:sz w:val="20"/>
                <w:szCs w:val="20"/>
              </w:rPr>
            </w:pPr>
            <w:r w:rsidRPr="00237B21">
              <w:rPr>
                <w:rFonts w:ascii="Arial" w:hAnsi="Arial" w:cs="Arial"/>
                <w:sz w:val="20"/>
                <w:szCs w:val="20"/>
              </w:rPr>
              <w:t>------------------------------------------------</w:t>
            </w:r>
          </w:p>
          <w:p w14:paraId="103168C9" w14:textId="77777777" w:rsidR="004774F9" w:rsidRPr="00237B21" w:rsidRDefault="004774F9" w:rsidP="004774F9">
            <w:pPr>
              <w:spacing w:line="360" w:lineRule="auto"/>
              <w:rPr>
                <w:rFonts w:ascii="Arial" w:hAnsi="Arial" w:cs="Arial"/>
                <w:sz w:val="20"/>
                <w:szCs w:val="20"/>
              </w:rPr>
            </w:pPr>
            <w:r w:rsidRPr="00237B21">
              <w:rPr>
                <w:rFonts w:ascii="Arial" w:hAnsi="Arial" w:cs="Arial"/>
                <w:sz w:val="20"/>
                <w:szCs w:val="20"/>
              </w:rPr>
              <w:t xml:space="preserve">Name: </w:t>
            </w:r>
            <w:r w:rsidR="007C3940" w:rsidRPr="00237B21">
              <w:rPr>
                <w:rFonts w:ascii="Arial" w:hAnsi="Arial" w:cs="Arial"/>
                <w:sz w:val="20"/>
                <w:szCs w:val="20"/>
              </w:rPr>
              <w:fldChar w:fldCharType="begin">
                <w:ffData>
                  <w:name w:val=""/>
                  <w:enabled/>
                  <w:calcOnExit w:val="0"/>
                  <w:textInput>
                    <w:maxLength w:val="100"/>
                    <w:format w:val="UPPERCASE"/>
                  </w:textInput>
                </w:ffData>
              </w:fldChar>
            </w:r>
            <w:r w:rsidR="007C3940" w:rsidRPr="00237B21">
              <w:rPr>
                <w:rFonts w:ascii="Arial" w:hAnsi="Arial" w:cs="Arial"/>
                <w:sz w:val="20"/>
                <w:szCs w:val="20"/>
              </w:rPr>
              <w:instrText xml:space="preserve"> FORMTEXT </w:instrText>
            </w:r>
            <w:r w:rsidR="007C3940" w:rsidRPr="00237B21">
              <w:rPr>
                <w:rFonts w:ascii="Arial" w:hAnsi="Arial" w:cs="Arial"/>
                <w:sz w:val="20"/>
                <w:szCs w:val="20"/>
              </w:rPr>
            </w:r>
            <w:r w:rsidR="007C3940" w:rsidRPr="00237B21">
              <w:rPr>
                <w:rFonts w:ascii="Arial" w:hAnsi="Arial" w:cs="Arial"/>
                <w:sz w:val="20"/>
                <w:szCs w:val="20"/>
              </w:rPr>
              <w:fldChar w:fldCharType="separate"/>
            </w:r>
            <w:r w:rsidR="007C3940" w:rsidRPr="00237B21">
              <w:rPr>
                <w:rFonts w:ascii="Arial" w:hAnsi="Arial" w:cs="Arial"/>
                <w:noProof/>
                <w:sz w:val="20"/>
                <w:szCs w:val="20"/>
              </w:rPr>
              <w:t> </w:t>
            </w:r>
            <w:r w:rsidR="007C3940" w:rsidRPr="00237B21">
              <w:rPr>
                <w:rFonts w:ascii="Arial" w:hAnsi="Arial" w:cs="Arial"/>
                <w:noProof/>
                <w:sz w:val="20"/>
                <w:szCs w:val="20"/>
              </w:rPr>
              <w:t> </w:t>
            </w:r>
            <w:r w:rsidR="007C3940" w:rsidRPr="00237B21">
              <w:rPr>
                <w:rFonts w:ascii="Arial" w:hAnsi="Arial" w:cs="Arial"/>
                <w:noProof/>
                <w:sz w:val="20"/>
                <w:szCs w:val="20"/>
              </w:rPr>
              <w:t> </w:t>
            </w:r>
            <w:r w:rsidR="007C3940" w:rsidRPr="00237B21">
              <w:rPr>
                <w:rFonts w:ascii="Arial" w:hAnsi="Arial" w:cs="Arial"/>
                <w:noProof/>
                <w:sz w:val="20"/>
                <w:szCs w:val="20"/>
              </w:rPr>
              <w:t> </w:t>
            </w:r>
            <w:r w:rsidR="007C3940" w:rsidRPr="00237B21">
              <w:rPr>
                <w:rFonts w:ascii="Arial" w:hAnsi="Arial" w:cs="Arial"/>
                <w:noProof/>
                <w:sz w:val="20"/>
                <w:szCs w:val="20"/>
              </w:rPr>
              <w:t> </w:t>
            </w:r>
            <w:r w:rsidR="007C3940" w:rsidRPr="00237B21">
              <w:rPr>
                <w:rFonts w:ascii="Arial" w:hAnsi="Arial" w:cs="Arial"/>
                <w:sz w:val="20"/>
                <w:szCs w:val="20"/>
              </w:rPr>
              <w:fldChar w:fldCharType="end"/>
            </w:r>
          </w:p>
          <w:p w14:paraId="528DB22C" w14:textId="77777777" w:rsidR="00DA4C37" w:rsidRDefault="004774F9" w:rsidP="004774F9">
            <w:pPr>
              <w:spacing w:line="360" w:lineRule="auto"/>
              <w:rPr>
                <w:rFonts w:ascii="Arial" w:hAnsi="Arial" w:cs="Arial"/>
                <w:sz w:val="20"/>
                <w:szCs w:val="20"/>
              </w:rPr>
            </w:pPr>
            <w:r w:rsidRPr="00237B21">
              <w:rPr>
                <w:rFonts w:ascii="Arial" w:hAnsi="Arial" w:cs="Arial"/>
                <w:sz w:val="20"/>
                <w:szCs w:val="20"/>
              </w:rPr>
              <w:t xml:space="preserve">Date: </w:t>
            </w:r>
            <w:r w:rsidRPr="00237B21">
              <w:rPr>
                <w:rFonts w:ascii="Arial" w:hAnsi="Arial" w:cs="Arial"/>
                <w:sz w:val="20"/>
                <w:szCs w:val="20"/>
              </w:rPr>
              <w:fldChar w:fldCharType="begin">
                <w:ffData>
                  <w:name w:val="Text2"/>
                  <w:enabled/>
                  <w:calcOnExit w:val="0"/>
                  <w:textInput>
                    <w:maxLength w:val="14"/>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sz w:val="20"/>
                <w:szCs w:val="20"/>
              </w:rPr>
              <w:t> </w:t>
            </w:r>
            <w:r w:rsidRPr="00237B21">
              <w:rPr>
                <w:rFonts w:ascii="Arial" w:hAnsi="Arial" w:cs="Arial"/>
                <w:sz w:val="20"/>
                <w:szCs w:val="20"/>
              </w:rPr>
              <w:t> </w:t>
            </w:r>
            <w:r w:rsidRPr="00237B21">
              <w:rPr>
                <w:rFonts w:ascii="Arial" w:hAnsi="Arial" w:cs="Arial"/>
                <w:sz w:val="20"/>
                <w:szCs w:val="20"/>
              </w:rPr>
              <w:t> </w:t>
            </w:r>
            <w:r w:rsidRPr="00237B21">
              <w:rPr>
                <w:rFonts w:ascii="Arial" w:hAnsi="Arial" w:cs="Arial"/>
                <w:sz w:val="20"/>
                <w:szCs w:val="20"/>
              </w:rPr>
              <w:t> </w:t>
            </w:r>
            <w:r w:rsidRPr="00237B21">
              <w:rPr>
                <w:rFonts w:ascii="Arial" w:hAnsi="Arial" w:cs="Arial"/>
                <w:sz w:val="20"/>
                <w:szCs w:val="20"/>
              </w:rPr>
              <w:t> </w:t>
            </w:r>
            <w:r w:rsidRPr="00237B21">
              <w:rPr>
                <w:rFonts w:ascii="Arial" w:hAnsi="Arial" w:cs="Arial"/>
                <w:sz w:val="20"/>
                <w:szCs w:val="20"/>
              </w:rPr>
              <w:fldChar w:fldCharType="end"/>
            </w:r>
          </w:p>
        </w:tc>
      </w:tr>
    </w:tbl>
    <w:p w14:paraId="4A57EFD3" w14:textId="77777777" w:rsidR="00341019" w:rsidRDefault="00341019" w:rsidP="001C3D94">
      <w:pPr>
        <w:rPr>
          <w:rFonts w:ascii="Arial" w:hAnsi="Arial" w:cs="Arial"/>
          <w:b/>
          <w:bCs/>
          <w:sz w:val="20"/>
          <w:szCs w:val="20"/>
          <w:u w:val="single"/>
        </w:rPr>
        <w:sectPr w:rsidR="00341019" w:rsidSect="0030054B">
          <w:footerReference w:type="default" r:id="rId11"/>
          <w:pgSz w:w="12240" w:h="15840"/>
          <w:pgMar w:top="720" w:right="1440" w:bottom="1440" w:left="1440" w:header="720" w:footer="720" w:gutter="0"/>
          <w:cols w:space="720"/>
          <w:docGrid w:linePitch="360"/>
        </w:sectPr>
      </w:pPr>
    </w:p>
    <w:p w14:paraId="6486A783" w14:textId="4BB801C4" w:rsidR="008D7819" w:rsidRPr="00217F5C" w:rsidRDefault="00217F5C" w:rsidP="001C3D94">
      <w:pPr>
        <w:rPr>
          <w:rFonts w:ascii="Arial" w:hAnsi="Arial" w:cs="Arial"/>
          <w:b/>
          <w:bCs/>
          <w:sz w:val="20"/>
          <w:szCs w:val="20"/>
          <w:u w:val="single"/>
        </w:rPr>
      </w:pPr>
      <w:r w:rsidRPr="00792654">
        <w:rPr>
          <w:rFonts w:ascii="Arial" w:hAnsi="Arial" w:cs="Arial"/>
          <w:b/>
          <w:bCs/>
          <w:sz w:val="20"/>
          <w:szCs w:val="20"/>
          <w:u w:val="single"/>
        </w:rPr>
        <w:lastRenderedPageBreak/>
        <w:t>Appendix I</w:t>
      </w:r>
      <w:r>
        <w:rPr>
          <w:rFonts w:ascii="Arial" w:hAnsi="Arial" w:cs="Arial"/>
          <w:b/>
          <w:bCs/>
          <w:sz w:val="20"/>
          <w:szCs w:val="20"/>
          <w:u w:val="single"/>
        </w:rPr>
        <w:t xml:space="preserve"> – Approved Debtor</w:t>
      </w:r>
      <w:r w:rsidR="00932B69">
        <w:rPr>
          <w:rFonts w:ascii="Arial" w:hAnsi="Arial" w:cs="Arial"/>
          <w:b/>
          <w:bCs/>
          <w:sz w:val="20"/>
          <w:szCs w:val="20"/>
          <w:u w:val="single"/>
        </w:rPr>
        <w:t xml:space="preserve"> List</w:t>
      </w:r>
      <w:r>
        <w:rPr>
          <w:rFonts w:ascii="Arial" w:hAnsi="Arial" w:cs="Arial"/>
          <w:b/>
          <w:bCs/>
          <w:sz w:val="20"/>
          <w:szCs w:val="20"/>
          <w:u w:val="single"/>
        </w:rPr>
        <w:t xml:space="preserve"> </w:t>
      </w:r>
      <w:r w:rsidR="008D7819">
        <w:rPr>
          <w:rFonts w:ascii="Arial" w:hAnsi="Arial" w:cs="Arial"/>
          <w:b/>
          <w:bCs/>
          <w:sz w:val="20"/>
          <w:szCs w:val="20"/>
          <w:u w:val="single"/>
        </w:rPr>
        <w:br/>
      </w:r>
      <w:r w:rsidR="008D7819" w:rsidRPr="00792654">
        <w:rPr>
          <w:rFonts w:ascii="Arial" w:hAnsi="Arial" w:cs="Arial"/>
          <w:b/>
          <w:bCs/>
          <w:sz w:val="18"/>
          <w:szCs w:val="18"/>
        </w:rPr>
        <w:t xml:space="preserve">(Mandatory </w:t>
      </w:r>
      <w:r w:rsidR="007F3F05">
        <w:rPr>
          <w:rFonts w:ascii="Arial" w:hAnsi="Arial" w:cs="Arial"/>
          <w:b/>
          <w:bCs/>
          <w:sz w:val="18"/>
          <w:szCs w:val="18"/>
        </w:rPr>
        <w:t xml:space="preserve">for all </w:t>
      </w:r>
      <w:r w:rsidR="008D7819" w:rsidRPr="00792654">
        <w:rPr>
          <w:rFonts w:ascii="Arial" w:hAnsi="Arial" w:cs="Arial"/>
          <w:b/>
          <w:bCs/>
          <w:sz w:val="18"/>
          <w:szCs w:val="18"/>
        </w:rPr>
        <w:t>field</w:t>
      </w:r>
      <w:r w:rsidR="00830C97">
        <w:rPr>
          <w:rFonts w:ascii="Arial" w:hAnsi="Arial" w:cs="Arial"/>
          <w:b/>
          <w:bCs/>
          <w:sz w:val="18"/>
          <w:szCs w:val="18"/>
        </w:rPr>
        <w:t>s</w:t>
      </w:r>
      <w:r w:rsidR="008D7819" w:rsidRPr="00792654">
        <w:rPr>
          <w:rFonts w:ascii="Arial" w:hAnsi="Arial" w:cs="Arial"/>
          <w:b/>
          <w:bCs/>
          <w:sz w:val="18"/>
          <w:szCs w:val="18"/>
        </w:rPr>
        <w:t xml:space="preserve"> </w:t>
      </w:r>
      <w:r w:rsidR="007F3F05">
        <w:rPr>
          <w:rFonts w:ascii="Arial" w:hAnsi="Arial" w:cs="Arial"/>
          <w:b/>
          <w:bCs/>
          <w:sz w:val="18"/>
          <w:szCs w:val="18"/>
        </w:rPr>
        <w:t xml:space="preserve">to be filled </w:t>
      </w:r>
      <w:r w:rsidR="008D7819" w:rsidRPr="00792654">
        <w:rPr>
          <w:rFonts w:ascii="Arial" w:hAnsi="Arial" w:cs="Arial"/>
          <w:b/>
          <w:bCs/>
          <w:sz w:val="18"/>
          <w:szCs w:val="18"/>
        </w:rPr>
        <w:t xml:space="preserve">for Account Receivable Purchase facility(ies) on </w:t>
      </w:r>
      <w:r w:rsidR="00830C97">
        <w:rPr>
          <w:rFonts w:ascii="Arial" w:hAnsi="Arial" w:cs="Arial"/>
          <w:b/>
          <w:bCs/>
          <w:sz w:val="18"/>
          <w:szCs w:val="18"/>
        </w:rPr>
        <w:t>D</w:t>
      </w:r>
      <w:r w:rsidR="008D7819" w:rsidRPr="00792654">
        <w:rPr>
          <w:rFonts w:ascii="Arial" w:hAnsi="Arial" w:cs="Arial"/>
          <w:b/>
          <w:bCs/>
          <w:sz w:val="18"/>
          <w:szCs w:val="18"/>
        </w:rPr>
        <w:t>isclosed basis</w:t>
      </w:r>
      <w:r w:rsidR="002A1925">
        <w:rPr>
          <w:rFonts w:ascii="Arial" w:hAnsi="Arial" w:cs="Arial"/>
          <w:b/>
          <w:bCs/>
          <w:sz w:val="18"/>
          <w:szCs w:val="18"/>
        </w:rPr>
        <w:t xml:space="preserve"> to add in any New and/or Delete any existing Approved Debtor’s contact details.</w:t>
      </w:r>
      <w:r w:rsidR="008D7819" w:rsidRPr="00792654">
        <w:rPr>
          <w:rFonts w:ascii="Arial" w:hAnsi="Arial" w:cs="Arial"/>
          <w:b/>
          <w:bCs/>
          <w:sz w:val="18"/>
          <w:szCs w:val="18"/>
        </w:rPr>
        <w:t>)</w:t>
      </w:r>
    </w:p>
    <w:tbl>
      <w:tblPr>
        <w:tblStyle w:val="TableGrid"/>
        <w:tblW w:w="10152" w:type="dxa"/>
        <w:tblLook w:val="04A0" w:firstRow="1" w:lastRow="0" w:firstColumn="1" w:lastColumn="0" w:noHBand="0" w:noVBand="1"/>
      </w:tblPr>
      <w:tblGrid>
        <w:gridCol w:w="421"/>
        <w:gridCol w:w="1053"/>
        <w:gridCol w:w="2769"/>
        <w:gridCol w:w="272"/>
        <w:gridCol w:w="5637"/>
      </w:tblGrid>
      <w:tr w:rsidR="004816B7" w14:paraId="5BEFBC2A" w14:textId="77777777" w:rsidTr="008A44BD">
        <w:tc>
          <w:tcPr>
            <w:tcW w:w="421" w:type="dxa"/>
            <w:vMerge w:val="restart"/>
          </w:tcPr>
          <w:p w14:paraId="74520FA5" w14:textId="0DE9F8D0" w:rsidR="004816B7" w:rsidRDefault="004816B7" w:rsidP="004B2680">
            <w:pPr>
              <w:ind w:left="-118"/>
              <w:rPr>
                <w:rFonts w:ascii="Arial" w:hAnsi="Arial" w:cs="Arial"/>
                <w:sz w:val="20"/>
                <w:szCs w:val="20"/>
              </w:rPr>
            </w:pPr>
            <w:r>
              <w:rPr>
                <w:rFonts w:ascii="Arial" w:hAnsi="Arial" w:cs="Arial"/>
                <w:sz w:val="20"/>
                <w:szCs w:val="20"/>
              </w:rPr>
              <w:t>1.</w:t>
            </w:r>
          </w:p>
        </w:tc>
        <w:tc>
          <w:tcPr>
            <w:tcW w:w="1053" w:type="dxa"/>
            <w:vMerge w:val="restart"/>
          </w:tcPr>
          <w:p w14:paraId="37069A9C" w14:textId="5CDBB8EC" w:rsidR="004816B7" w:rsidRPr="000C1BF9" w:rsidRDefault="004816B7" w:rsidP="001C3D94">
            <w:pPr>
              <w:rPr>
                <w:rFonts w:ascii="Arial" w:hAnsi="Arial" w:cs="Arial"/>
                <w:b/>
                <w:bCs/>
                <w:sz w:val="18"/>
                <w:szCs w:val="18"/>
              </w:rPr>
            </w:pPr>
            <w:proofErr w:type="gramStart"/>
            <w:r w:rsidRPr="000C1BF9">
              <w:rPr>
                <w:rFonts w:ascii="Arial" w:hAnsi="Arial" w:cs="Arial"/>
                <w:b/>
                <w:bCs/>
                <w:sz w:val="18"/>
                <w:szCs w:val="18"/>
              </w:rPr>
              <w:t>Request :</w:t>
            </w:r>
            <w:proofErr w:type="gramEnd"/>
          </w:p>
          <w:p w14:paraId="58799239" w14:textId="77777777" w:rsidR="004816B7" w:rsidRPr="000E54E9" w:rsidRDefault="004816B7" w:rsidP="001C3D94">
            <w:pPr>
              <w:rPr>
                <w:rFonts w:ascii="Arial" w:hAnsi="Arial" w:cs="Arial"/>
                <w:sz w:val="18"/>
                <w:szCs w:val="18"/>
                <w:highlight w:val="lightGray"/>
              </w:rPr>
            </w:pPr>
          </w:p>
          <w:p w14:paraId="0E2B2E0D" w14:textId="35DC60C4" w:rsidR="004816B7" w:rsidRPr="004B2680" w:rsidRDefault="00E00C5B" w:rsidP="001C3D94">
            <w:pPr>
              <w:rPr>
                <w:rFonts w:ascii="Arial" w:hAnsi="Arial" w:cs="Arial"/>
                <w:sz w:val="16"/>
                <w:szCs w:val="16"/>
                <w:highlight w:val="lightGray"/>
              </w:rPr>
            </w:pPr>
            <w:sdt>
              <w:sdtPr>
                <w:rPr>
                  <w:rFonts w:ascii="Arial" w:hAnsi="Arial" w:cs="Arial"/>
                  <w:sz w:val="18"/>
                  <w:szCs w:val="18"/>
                  <w:highlight w:val="lightGray"/>
                </w:rPr>
                <w:id w:val="-1934275056"/>
                <w:placeholder>
                  <w:docPart w:val="024788BDBAFF4DEDA202D18DA5009580"/>
                </w:placeholder>
                <w:dropDownList>
                  <w:listItem w:value="Choose an item."/>
                  <w:listItem w:displayText="New" w:value="New"/>
                  <w:listItem w:displayText="Delete" w:value="Delete"/>
                </w:dropDownList>
              </w:sdtPr>
              <w:sdtEndPr/>
              <w:sdtContent>
                <w:r w:rsidR="008A44BD">
                  <w:rPr>
                    <w:rFonts w:ascii="Arial" w:hAnsi="Arial" w:cs="Arial"/>
                    <w:sz w:val="18"/>
                    <w:szCs w:val="18"/>
                    <w:highlight w:val="lightGray"/>
                  </w:rPr>
                  <w:t>New</w:t>
                </w:r>
              </w:sdtContent>
            </w:sdt>
          </w:p>
        </w:tc>
        <w:tc>
          <w:tcPr>
            <w:tcW w:w="2769" w:type="dxa"/>
          </w:tcPr>
          <w:p w14:paraId="139E8B3D" w14:textId="5FFF4B34" w:rsidR="004816B7" w:rsidRPr="00792654" w:rsidRDefault="004816B7" w:rsidP="001C3D94">
            <w:pPr>
              <w:rPr>
                <w:rFonts w:ascii="Arial" w:hAnsi="Arial" w:cs="Arial"/>
                <w:b/>
                <w:bCs/>
                <w:sz w:val="20"/>
                <w:szCs w:val="20"/>
              </w:rPr>
            </w:pPr>
            <w:r>
              <w:rPr>
                <w:rFonts w:ascii="Arial" w:hAnsi="Arial" w:cs="Arial"/>
                <w:b/>
                <w:bCs/>
                <w:sz w:val="20"/>
                <w:szCs w:val="20"/>
              </w:rPr>
              <w:t>Approved Debtor’s Name</w:t>
            </w:r>
          </w:p>
        </w:tc>
        <w:tc>
          <w:tcPr>
            <w:tcW w:w="272" w:type="dxa"/>
          </w:tcPr>
          <w:p w14:paraId="690A8F24" w14:textId="4285BEB2" w:rsidR="004816B7" w:rsidRPr="00237B21" w:rsidRDefault="004816B7" w:rsidP="001C3D94">
            <w:pPr>
              <w:rPr>
                <w:rFonts w:ascii="Arial" w:hAnsi="Arial" w:cs="Arial"/>
                <w:sz w:val="20"/>
                <w:szCs w:val="20"/>
              </w:rPr>
            </w:pPr>
            <w:r>
              <w:rPr>
                <w:rFonts w:ascii="Arial" w:hAnsi="Arial" w:cs="Arial"/>
                <w:sz w:val="20"/>
                <w:szCs w:val="20"/>
              </w:rPr>
              <w:t>:</w:t>
            </w:r>
          </w:p>
        </w:tc>
        <w:tc>
          <w:tcPr>
            <w:tcW w:w="5637" w:type="dxa"/>
          </w:tcPr>
          <w:p w14:paraId="53A18B4E" w14:textId="5D08C0C2" w:rsidR="004816B7" w:rsidRPr="00792654" w:rsidRDefault="004816B7" w:rsidP="001C3D94">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p w14:paraId="44506998" w14:textId="592A3674" w:rsidR="004816B7" w:rsidRPr="00792654" w:rsidRDefault="004816B7" w:rsidP="001C3D94">
            <w:pPr>
              <w:rPr>
                <w:rFonts w:ascii="Arial" w:hAnsi="Arial" w:cs="Arial"/>
                <w:sz w:val="20"/>
                <w:szCs w:val="20"/>
              </w:rPr>
            </w:pPr>
          </w:p>
        </w:tc>
      </w:tr>
      <w:tr w:rsidR="004816B7" w14:paraId="6E35FD3C" w14:textId="77777777" w:rsidTr="008A44BD">
        <w:tc>
          <w:tcPr>
            <w:tcW w:w="421" w:type="dxa"/>
            <w:vMerge/>
          </w:tcPr>
          <w:p w14:paraId="2BB5B842" w14:textId="77777777" w:rsidR="004816B7" w:rsidRPr="00792654" w:rsidRDefault="004816B7" w:rsidP="001C3D94">
            <w:pPr>
              <w:rPr>
                <w:rFonts w:ascii="Arial" w:hAnsi="Arial" w:cs="Arial"/>
                <w:b/>
                <w:bCs/>
                <w:sz w:val="20"/>
                <w:szCs w:val="20"/>
              </w:rPr>
            </w:pPr>
          </w:p>
        </w:tc>
        <w:tc>
          <w:tcPr>
            <w:tcW w:w="1053" w:type="dxa"/>
            <w:vMerge/>
          </w:tcPr>
          <w:p w14:paraId="7185A410" w14:textId="0B2F2BF3" w:rsidR="004816B7" w:rsidRPr="00792654" w:rsidRDefault="004816B7" w:rsidP="001C3D94">
            <w:pPr>
              <w:rPr>
                <w:rFonts w:ascii="Arial" w:hAnsi="Arial" w:cs="Arial"/>
                <w:b/>
                <w:bCs/>
                <w:sz w:val="20"/>
                <w:szCs w:val="20"/>
              </w:rPr>
            </w:pPr>
          </w:p>
        </w:tc>
        <w:tc>
          <w:tcPr>
            <w:tcW w:w="2769" w:type="dxa"/>
          </w:tcPr>
          <w:p w14:paraId="3E328816" w14:textId="7814C172" w:rsidR="004816B7" w:rsidRPr="00792654" w:rsidRDefault="004816B7" w:rsidP="001C3D94">
            <w:pPr>
              <w:rPr>
                <w:rFonts w:ascii="Arial" w:hAnsi="Arial" w:cs="Arial"/>
                <w:b/>
                <w:bCs/>
                <w:sz w:val="20"/>
                <w:szCs w:val="20"/>
              </w:rPr>
            </w:pPr>
            <w:r>
              <w:rPr>
                <w:rFonts w:ascii="Arial" w:hAnsi="Arial" w:cs="Arial"/>
                <w:b/>
                <w:bCs/>
                <w:sz w:val="20"/>
                <w:szCs w:val="20"/>
              </w:rPr>
              <w:t>Company Address</w:t>
            </w:r>
          </w:p>
        </w:tc>
        <w:tc>
          <w:tcPr>
            <w:tcW w:w="272" w:type="dxa"/>
          </w:tcPr>
          <w:p w14:paraId="1F23708A" w14:textId="1FF1901A" w:rsidR="004816B7" w:rsidRPr="00237B21" w:rsidRDefault="004816B7" w:rsidP="001C3D94">
            <w:pPr>
              <w:rPr>
                <w:rFonts w:ascii="Arial" w:hAnsi="Arial" w:cs="Arial"/>
                <w:sz w:val="20"/>
                <w:szCs w:val="20"/>
              </w:rPr>
            </w:pPr>
            <w:r>
              <w:rPr>
                <w:rFonts w:ascii="Arial" w:hAnsi="Arial" w:cs="Arial"/>
                <w:sz w:val="20"/>
                <w:szCs w:val="20"/>
              </w:rPr>
              <w:t>:</w:t>
            </w:r>
          </w:p>
        </w:tc>
        <w:tc>
          <w:tcPr>
            <w:tcW w:w="5637" w:type="dxa"/>
          </w:tcPr>
          <w:p w14:paraId="339B7721" w14:textId="768413DE" w:rsidR="004816B7" w:rsidRPr="00792654" w:rsidRDefault="004816B7" w:rsidP="001C3D94">
            <w:pPr>
              <w:rPr>
                <w:rFonts w:ascii="Arial" w:hAnsi="Arial" w:cs="Arial"/>
                <w:b/>
                <w:bCs/>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CF3D55" w14:paraId="36F7EC1D" w14:textId="77777777" w:rsidTr="008A44BD">
        <w:tc>
          <w:tcPr>
            <w:tcW w:w="421" w:type="dxa"/>
            <w:vMerge/>
          </w:tcPr>
          <w:p w14:paraId="05E9961B" w14:textId="77777777" w:rsidR="00CF3D55" w:rsidRPr="00792654" w:rsidRDefault="00CF3D55" w:rsidP="00CF3D55">
            <w:pPr>
              <w:rPr>
                <w:rFonts w:ascii="Arial" w:hAnsi="Arial" w:cs="Arial"/>
                <w:b/>
                <w:bCs/>
                <w:sz w:val="20"/>
                <w:szCs w:val="20"/>
              </w:rPr>
            </w:pPr>
          </w:p>
        </w:tc>
        <w:tc>
          <w:tcPr>
            <w:tcW w:w="1053" w:type="dxa"/>
            <w:vMerge/>
          </w:tcPr>
          <w:p w14:paraId="6D304466" w14:textId="77777777" w:rsidR="00CF3D55" w:rsidRPr="00792654" w:rsidRDefault="00CF3D55" w:rsidP="00CF3D55">
            <w:pPr>
              <w:rPr>
                <w:rFonts w:ascii="Arial" w:hAnsi="Arial" w:cs="Arial"/>
                <w:b/>
                <w:bCs/>
                <w:sz w:val="20"/>
                <w:szCs w:val="20"/>
              </w:rPr>
            </w:pPr>
          </w:p>
        </w:tc>
        <w:tc>
          <w:tcPr>
            <w:tcW w:w="2769" w:type="dxa"/>
          </w:tcPr>
          <w:p w14:paraId="6FBCFEE7" w14:textId="4DA946E4" w:rsidR="00CF3D55" w:rsidRDefault="00CF3D55" w:rsidP="00CF3D55">
            <w:pPr>
              <w:rPr>
                <w:rFonts w:ascii="Arial" w:hAnsi="Arial" w:cs="Arial"/>
                <w:b/>
                <w:bCs/>
                <w:sz w:val="20"/>
                <w:szCs w:val="20"/>
              </w:rPr>
            </w:pPr>
            <w:r>
              <w:rPr>
                <w:rFonts w:ascii="Arial" w:hAnsi="Arial" w:cs="Arial"/>
                <w:b/>
                <w:bCs/>
                <w:sz w:val="20"/>
                <w:szCs w:val="20"/>
              </w:rPr>
              <w:t>Fax number</w:t>
            </w:r>
          </w:p>
        </w:tc>
        <w:tc>
          <w:tcPr>
            <w:tcW w:w="272" w:type="dxa"/>
          </w:tcPr>
          <w:p w14:paraId="408BDBE1" w14:textId="721177E9" w:rsidR="00CF3D55" w:rsidRDefault="00CF3D55" w:rsidP="00CF3D55">
            <w:pPr>
              <w:rPr>
                <w:rFonts w:ascii="Arial" w:hAnsi="Arial" w:cs="Arial"/>
                <w:sz w:val="20"/>
                <w:szCs w:val="20"/>
              </w:rPr>
            </w:pPr>
            <w:r>
              <w:rPr>
                <w:rFonts w:ascii="Arial" w:hAnsi="Arial" w:cs="Arial"/>
                <w:sz w:val="20"/>
                <w:szCs w:val="20"/>
              </w:rPr>
              <w:t>:</w:t>
            </w:r>
          </w:p>
        </w:tc>
        <w:tc>
          <w:tcPr>
            <w:tcW w:w="5637" w:type="dxa"/>
          </w:tcPr>
          <w:p w14:paraId="507F193C" w14:textId="233212BE" w:rsidR="00CF3D55" w:rsidRPr="00237B21" w:rsidRDefault="00CF3D55" w:rsidP="00CF3D55">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CF3D55" w14:paraId="5D76731D" w14:textId="77777777" w:rsidTr="000E54E9">
        <w:trPr>
          <w:trHeight w:val="81"/>
        </w:trPr>
        <w:tc>
          <w:tcPr>
            <w:tcW w:w="421" w:type="dxa"/>
            <w:vMerge/>
          </w:tcPr>
          <w:p w14:paraId="67BA1026" w14:textId="77777777" w:rsidR="00CF3D55" w:rsidRPr="00792654" w:rsidRDefault="00CF3D55" w:rsidP="001C3D94">
            <w:pPr>
              <w:rPr>
                <w:rFonts w:ascii="Arial" w:hAnsi="Arial" w:cs="Arial"/>
                <w:b/>
                <w:bCs/>
                <w:sz w:val="20"/>
                <w:szCs w:val="20"/>
              </w:rPr>
            </w:pPr>
          </w:p>
        </w:tc>
        <w:tc>
          <w:tcPr>
            <w:tcW w:w="1053" w:type="dxa"/>
            <w:vMerge/>
          </w:tcPr>
          <w:p w14:paraId="680A79B0" w14:textId="77777777" w:rsidR="00CF3D55" w:rsidRPr="00792654" w:rsidRDefault="00CF3D55" w:rsidP="001C3D94">
            <w:pPr>
              <w:rPr>
                <w:rFonts w:ascii="Arial" w:hAnsi="Arial" w:cs="Arial"/>
                <w:b/>
                <w:bCs/>
                <w:sz w:val="20"/>
                <w:szCs w:val="20"/>
              </w:rPr>
            </w:pPr>
          </w:p>
        </w:tc>
        <w:tc>
          <w:tcPr>
            <w:tcW w:w="8678" w:type="dxa"/>
            <w:gridSpan w:val="3"/>
          </w:tcPr>
          <w:p w14:paraId="2BD675EB" w14:textId="77777777" w:rsidR="00CF3D55" w:rsidRPr="00237B21" w:rsidRDefault="00CF3D55" w:rsidP="001C3D94">
            <w:pPr>
              <w:rPr>
                <w:rFonts w:ascii="Arial" w:hAnsi="Arial" w:cs="Arial"/>
                <w:sz w:val="20"/>
                <w:szCs w:val="20"/>
              </w:rPr>
            </w:pPr>
          </w:p>
        </w:tc>
      </w:tr>
      <w:tr w:rsidR="00CF3D55" w14:paraId="07D05254" w14:textId="77777777" w:rsidTr="008A44BD">
        <w:tc>
          <w:tcPr>
            <w:tcW w:w="421" w:type="dxa"/>
            <w:vMerge/>
          </w:tcPr>
          <w:p w14:paraId="145E6BF9" w14:textId="77777777" w:rsidR="00CF3D55" w:rsidRPr="00792654" w:rsidRDefault="00CF3D55" w:rsidP="001C3D94">
            <w:pPr>
              <w:rPr>
                <w:rFonts w:ascii="Arial" w:hAnsi="Arial" w:cs="Arial"/>
                <w:b/>
                <w:bCs/>
                <w:sz w:val="20"/>
                <w:szCs w:val="20"/>
              </w:rPr>
            </w:pPr>
          </w:p>
        </w:tc>
        <w:tc>
          <w:tcPr>
            <w:tcW w:w="1053" w:type="dxa"/>
            <w:vMerge/>
          </w:tcPr>
          <w:p w14:paraId="608EDFFD" w14:textId="756A918B" w:rsidR="00CF3D55" w:rsidRPr="00792654" w:rsidRDefault="00CF3D55" w:rsidP="001C3D94">
            <w:pPr>
              <w:rPr>
                <w:rFonts w:ascii="Arial" w:hAnsi="Arial" w:cs="Arial"/>
                <w:b/>
                <w:bCs/>
                <w:sz w:val="20"/>
                <w:szCs w:val="20"/>
              </w:rPr>
            </w:pPr>
          </w:p>
        </w:tc>
        <w:tc>
          <w:tcPr>
            <w:tcW w:w="2769" w:type="dxa"/>
          </w:tcPr>
          <w:p w14:paraId="5A417B78" w14:textId="4F4E22A8" w:rsidR="00CF3D55" w:rsidRPr="00792654" w:rsidRDefault="00CF3D55" w:rsidP="001C3D94">
            <w:pPr>
              <w:rPr>
                <w:rFonts w:ascii="Arial" w:hAnsi="Arial" w:cs="Arial"/>
                <w:b/>
                <w:bCs/>
                <w:sz w:val="20"/>
                <w:szCs w:val="20"/>
              </w:rPr>
            </w:pPr>
            <w:r>
              <w:rPr>
                <w:rFonts w:ascii="Arial" w:hAnsi="Arial" w:cs="Arial"/>
                <w:b/>
                <w:bCs/>
                <w:sz w:val="20"/>
                <w:szCs w:val="20"/>
              </w:rPr>
              <w:t>Contact Person Name (Main)</w:t>
            </w:r>
          </w:p>
        </w:tc>
        <w:tc>
          <w:tcPr>
            <w:tcW w:w="272" w:type="dxa"/>
          </w:tcPr>
          <w:p w14:paraId="1BFBA7FF" w14:textId="1131FC55" w:rsidR="00CF3D55" w:rsidRPr="00237B21" w:rsidRDefault="00CF3D55" w:rsidP="001C3D94">
            <w:pPr>
              <w:rPr>
                <w:rFonts w:ascii="Arial" w:hAnsi="Arial" w:cs="Arial"/>
                <w:sz w:val="20"/>
                <w:szCs w:val="20"/>
              </w:rPr>
            </w:pPr>
            <w:r>
              <w:rPr>
                <w:rFonts w:ascii="Arial" w:hAnsi="Arial" w:cs="Arial"/>
                <w:sz w:val="20"/>
                <w:szCs w:val="20"/>
              </w:rPr>
              <w:t>:</w:t>
            </w:r>
          </w:p>
        </w:tc>
        <w:tc>
          <w:tcPr>
            <w:tcW w:w="5637" w:type="dxa"/>
          </w:tcPr>
          <w:p w14:paraId="093938EC" w14:textId="3887C147" w:rsidR="00CF3D55" w:rsidRPr="008D7819" w:rsidRDefault="00CF3D55" w:rsidP="001C3D94">
            <w:pPr>
              <w:rPr>
                <w:rFonts w:ascii="Arial" w:hAnsi="Arial" w:cs="Arial"/>
                <w:b/>
                <w:bCs/>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p w14:paraId="1D2AA388" w14:textId="4B0EA293" w:rsidR="00CF3D55" w:rsidRPr="00792654" w:rsidRDefault="00CF3D55" w:rsidP="001C3D94">
            <w:pPr>
              <w:rPr>
                <w:rFonts w:ascii="Arial" w:hAnsi="Arial" w:cs="Arial"/>
                <w:b/>
                <w:bCs/>
                <w:sz w:val="20"/>
                <w:szCs w:val="20"/>
              </w:rPr>
            </w:pPr>
          </w:p>
        </w:tc>
      </w:tr>
      <w:tr w:rsidR="00CF3D55" w14:paraId="74B40FBA" w14:textId="77777777" w:rsidTr="008A44BD">
        <w:tc>
          <w:tcPr>
            <w:tcW w:w="421" w:type="dxa"/>
            <w:vMerge/>
          </w:tcPr>
          <w:p w14:paraId="31C8B47F" w14:textId="77777777" w:rsidR="00CF3D55" w:rsidRPr="00792654" w:rsidRDefault="00CF3D55" w:rsidP="00CF3D55">
            <w:pPr>
              <w:rPr>
                <w:rFonts w:ascii="Arial" w:hAnsi="Arial" w:cs="Arial"/>
                <w:b/>
                <w:bCs/>
                <w:sz w:val="20"/>
                <w:szCs w:val="20"/>
              </w:rPr>
            </w:pPr>
          </w:p>
        </w:tc>
        <w:tc>
          <w:tcPr>
            <w:tcW w:w="1053" w:type="dxa"/>
            <w:vMerge/>
          </w:tcPr>
          <w:p w14:paraId="7BC14AEB" w14:textId="77777777" w:rsidR="00CF3D55" w:rsidRPr="00792654" w:rsidRDefault="00CF3D55" w:rsidP="00CF3D55">
            <w:pPr>
              <w:rPr>
                <w:rFonts w:ascii="Arial" w:hAnsi="Arial" w:cs="Arial"/>
                <w:b/>
                <w:bCs/>
                <w:sz w:val="20"/>
                <w:szCs w:val="20"/>
              </w:rPr>
            </w:pPr>
          </w:p>
        </w:tc>
        <w:tc>
          <w:tcPr>
            <w:tcW w:w="2769" w:type="dxa"/>
          </w:tcPr>
          <w:p w14:paraId="416410F5" w14:textId="49CA3EE9" w:rsidR="00CF3D55" w:rsidRDefault="00CF3D55" w:rsidP="00CF3D55">
            <w:pPr>
              <w:rPr>
                <w:rFonts w:ascii="Arial" w:hAnsi="Arial" w:cs="Arial"/>
                <w:b/>
                <w:bCs/>
                <w:sz w:val="20"/>
                <w:szCs w:val="20"/>
              </w:rPr>
            </w:pPr>
            <w:r>
              <w:rPr>
                <w:rFonts w:ascii="Arial" w:hAnsi="Arial" w:cs="Arial"/>
                <w:b/>
                <w:bCs/>
                <w:sz w:val="20"/>
                <w:szCs w:val="20"/>
              </w:rPr>
              <w:t>Designation</w:t>
            </w:r>
          </w:p>
        </w:tc>
        <w:tc>
          <w:tcPr>
            <w:tcW w:w="272" w:type="dxa"/>
          </w:tcPr>
          <w:p w14:paraId="36EB5CF3" w14:textId="6EDC54D2" w:rsidR="00CF3D55" w:rsidRDefault="00CF3D55" w:rsidP="00CF3D55">
            <w:pPr>
              <w:rPr>
                <w:rFonts w:ascii="Arial" w:hAnsi="Arial" w:cs="Arial"/>
                <w:sz w:val="20"/>
                <w:szCs w:val="20"/>
              </w:rPr>
            </w:pPr>
            <w:r>
              <w:rPr>
                <w:rFonts w:ascii="Arial" w:hAnsi="Arial" w:cs="Arial"/>
                <w:sz w:val="20"/>
                <w:szCs w:val="20"/>
              </w:rPr>
              <w:t>:</w:t>
            </w:r>
          </w:p>
        </w:tc>
        <w:tc>
          <w:tcPr>
            <w:tcW w:w="5637" w:type="dxa"/>
          </w:tcPr>
          <w:p w14:paraId="18CC67BA" w14:textId="78B24C76" w:rsidR="00CF3D55" w:rsidRPr="00237B21" w:rsidRDefault="00CF3D55" w:rsidP="00CF3D55">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CF3D55" w14:paraId="273289F1" w14:textId="77777777" w:rsidTr="008A44BD">
        <w:tc>
          <w:tcPr>
            <w:tcW w:w="421" w:type="dxa"/>
            <w:vMerge/>
          </w:tcPr>
          <w:p w14:paraId="719574FE" w14:textId="77777777" w:rsidR="00CF3D55" w:rsidRPr="00792654" w:rsidRDefault="00CF3D55" w:rsidP="001C3D94">
            <w:pPr>
              <w:rPr>
                <w:rFonts w:ascii="Arial" w:hAnsi="Arial" w:cs="Arial"/>
                <w:b/>
                <w:bCs/>
                <w:sz w:val="20"/>
                <w:szCs w:val="20"/>
              </w:rPr>
            </w:pPr>
          </w:p>
        </w:tc>
        <w:tc>
          <w:tcPr>
            <w:tcW w:w="1053" w:type="dxa"/>
            <w:vMerge/>
          </w:tcPr>
          <w:p w14:paraId="34DA7D34" w14:textId="0560E748" w:rsidR="00CF3D55" w:rsidRPr="00792654" w:rsidRDefault="00CF3D55" w:rsidP="001C3D94">
            <w:pPr>
              <w:rPr>
                <w:rFonts w:ascii="Arial" w:hAnsi="Arial" w:cs="Arial"/>
                <w:b/>
                <w:bCs/>
                <w:sz w:val="20"/>
                <w:szCs w:val="20"/>
              </w:rPr>
            </w:pPr>
          </w:p>
        </w:tc>
        <w:tc>
          <w:tcPr>
            <w:tcW w:w="2769" w:type="dxa"/>
          </w:tcPr>
          <w:p w14:paraId="53AB8DEA" w14:textId="0B7FBCD2" w:rsidR="00CF3D55" w:rsidRPr="00792654" w:rsidRDefault="00CF3D55" w:rsidP="001C3D94">
            <w:pPr>
              <w:rPr>
                <w:rFonts w:ascii="Arial" w:hAnsi="Arial" w:cs="Arial"/>
                <w:b/>
                <w:bCs/>
                <w:sz w:val="20"/>
                <w:szCs w:val="20"/>
              </w:rPr>
            </w:pPr>
            <w:r>
              <w:rPr>
                <w:rFonts w:ascii="Arial" w:hAnsi="Arial" w:cs="Arial"/>
                <w:b/>
                <w:bCs/>
                <w:sz w:val="20"/>
                <w:szCs w:val="20"/>
              </w:rPr>
              <w:t>Contact Number</w:t>
            </w:r>
          </w:p>
        </w:tc>
        <w:tc>
          <w:tcPr>
            <w:tcW w:w="272" w:type="dxa"/>
          </w:tcPr>
          <w:p w14:paraId="673E8A6E" w14:textId="45A9F5E9" w:rsidR="00CF3D55" w:rsidRPr="00237B21" w:rsidRDefault="00CF3D55" w:rsidP="001C3D94">
            <w:pPr>
              <w:rPr>
                <w:rFonts w:ascii="Arial" w:hAnsi="Arial" w:cs="Arial"/>
                <w:sz w:val="20"/>
                <w:szCs w:val="20"/>
              </w:rPr>
            </w:pPr>
            <w:r>
              <w:rPr>
                <w:rFonts w:ascii="Arial" w:hAnsi="Arial" w:cs="Arial"/>
                <w:sz w:val="20"/>
                <w:szCs w:val="20"/>
              </w:rPr>
              <w:t>:</w:t>
            </w:r>
          </w:p>
        </w:tc>
        <w:tc>
          <w:tcPr>
            <w:tcW w:w="5637" w:type="dxa"/>
          </w:tcPr>
          <w:p w14:paraId="77703873" w14:textId="42A55270" w:rsidR="00CF3D55" w:rsidRPr="00792654" w:rsidRDefault="00CF3D55" w:rsidP="001C3D94">
            <w:pPr>
              <w:rPr>
                <w:rFonts w:ascii="Arial" w:hAnsi="Arial" w:cs="Arial"/>
                <w:b/>
                <w:bCs/>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4816B7" w14:paraId="0A24B060" w14:textId="77777777" w:rsidTr="008A44BD">
        <w:tc>
          <w:tcPr>
            <w:tcW w:w="421" w:type="dxa"/>
            <w:vMerge/>
          </w:tcPr>
          <w:p w14:paraId="20A38E1B" w14:textId="77777777" w:rsidR="004816B7" w:rsidRPr="00792654" w:rsidRDefault="004816B7" w:rsidP="001C3D94">
            <w:pPr>
              <w:rPr>
                <w:rFonts w:ascii="Arial" w:hAnsi="Arial" w:cs="Arial"/>
                <w:b/>
                <w:bCs/>
                <w:sz w:val="20"/>
                <w:szCs w:val="20"/>
              </w:rPr>
            </w:pPr>
          </w:p>
        </w:tc>
        <w:tc>
          <w:tcPr>
            <w:tcW w:w="1053" w:type="dxa"/>
            <w:vMerge/>
          </w:tcPr>
          <w:p w14:paraId="106B8C6A" w14:textId="0DB62B30" w:rsidR="004816B7" w:rsidRPr="00792654" w:rsidRDefault="004816B7" w:rsidP="001C3D94">
            <w:pPr>
              <w:rPr>
                <w:rFonts w:ascii="Arial" w:hAnsi="Arial" w:cs="Arial"/>
                <w:b/>
                <w:bCs/>
                <w:sz w:val="20"/>
                <w:szCs w:val="20"/>
              </w:rPr>
            </w:pPr>
          </w:p>
        </w:tc>
        <w:tc>
          <w:tcPr>
            <w:tcW w:w="2769" w:type="dxa"/>
          </w:tcPr>
          <w:p w14:paraId="0A377E79" w14:textId="5CC50FD9" w:rsidR="004816B7" w:rsidRPr="00792654" w:rsidRDefault="004816B7" w:rsidP="001C3D94">
            <w:pPr>
              <w:rPr>
                <w:rFonts w:ascii="Arial" w:hAnsi="Arial" w:cs="Arial"/>
                <w:b/>
                <w:bCs/>
                <w:sz w:val="20"/>
                <w:szCs w:val="20"/>
              </w:rPr>
            </w:pPr>
            <w:r>
              <w:rPr>
                <w:rFonts w:ascii="Arial" w:hAnsi="Arial" w:cs="Arial"/>
                <w:b/>
                <w:bCs/>
                <w:sz w:val="20"/>
                <w:szCs w:val="20"/>
              </w:rPr>
              <w:t xml:space="preserve">Email Address </w:t>
            </w:r>
          </w:p>
        </w:tc>
        <w:tc>
          <w:tcPr>
            <w:tcW w:w="272" w:type="dxa"/>
          </w:tcPr>
          <w:p w14:paraId="0367AE63" w14:textId="27044FF1" w:rsidR="004816B7" w:rsidRPr="00237B21" w:rsidRDefault="004816B7" w:rsidP="001C3D94">
            <w:pPr>
              <w:rPr>
                <w:rFonts w:ascii="Arial" w:hAnsi="Arial" w:cs="Arial"/>
                <w:sz w:val="20"/>
                <w:szCs w:val="20"/>
              </w:rPr>
            </w:pPr>
            <w:r>
              <w:rPr>
                <w:rFonts w:ascii="Arial" w:hAnsi="Arial" w:cs="Arial"/>
                <w:sz w:val="20"/>
                <w:szCs w:val="20"/>
              </w:rPr>
              <w:t>:</w:t>
            </w:r>
          </w:p>
        </w:tc>
        <w:tc>
          <w:tcPr>
            <w:tcW w:w="5637" w:type="dxa"/>
          </w:tcPr>
          <w:p w14:paraId="0DFBA63A" w14:textId="14C5CF0B" w:rsidR="004816B7" w:rsidRPr="00792654" w:rsidRDefault="004816B7" w:rsidP="001C3D94">
            <w:pPr>
              <w:rPr>
                <w:rFonts w:ascii="Arial" w:hAnsi="Arial" w:cs="Arial"/>
                <w:b/>
                <w:bCs/>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CF3D55" w14:paraId="1CF38094" w14:textId="77777777" w:rsidTr="008A44BD">
        <w:tc>
          <w:tcPr>
            <w:tcW w:w="421" w:type="dxa"/>
            <w:vMerge/>
          </w:tcPr>
          <w:p w14:paraId="180963FE" w14:textId="77777777" w:rsidR="00CF3D55" w:rsidRPr="00792654" w:rsidRDefault="00CF3D55" w:rsidP="007E6841">
            <w:pPr>
              <w:rPr>
                <w:rFonts w:ascii="Arial" w:hAnsi="Arial" w:cs="Arial"/>
                <w:b/>
                <w:bCs/>
                <w:sz w:val="20"/>
                <w:szCs w:val="20"/>
              </w:rPr>
            </w:pPr>
          </w:p>
        </w:tc>
        <w:tc>
          <w:tcPr>
            <w:tcW w:w="1053" w:type="dxa"/>
            <w:vMerge/>
          </w:tcPr>
          <w:p w14:paraId="3B4DD221" w14:textId="77777777" w:rsidR="00CF3D55" w:rsidRPr="00792654" w:rsidRDefault="00CF3D55" w:rsidP="007E6841">
            <w:pPr>
              <w:rPr>
                <w:rFonts w:ascii="Arial" w:hAnsi="Arial" w:cs="Arial"/>
                <w:b/>
                <w:bCs/>
                <w:sz w:val="20"/>
                <w:szCs w:val="20"/>
              </w:rPr>
            </w:pPr>
          </w:p>
        </w:tc>
        <w:tc>
          <w:tcPr>
            <w:tcW w:w="8678" w:type="dxa"/>
            <w:gridSpan w:val="3"/>
          </w:tcPr>
          <w:p w14:paraId="29D9A09D" w14:textId="77777777" w:rsidR="00CF3D55" w:rsidRPr="00237B21" w:rsidRDefault="00CF3D55" w:rsidP="007E6841">
            <w:pPr>
              <w:rPr>
                <w:rFonts w:ascii="Arial" w:hAnsi="Arial" w:cs="Arial"/>
                <w:sz w:val="20"/>
                <w:szCs w:val="20"/>
              </w:rPr>
            </w:pPr>
          </w:p>
        </w:tc>
      </w:tr>
      <w:tr w:rsidR="004816B7" w14:paraId="0D5AA231" w14:textId="77777777" w:rsidTr="008A44BD">
        <w:tc>
          <w:tcPr>
            <w:tcW w:w="421" w:type="dxa"/>
            <w:vMerge/>
          </w:tcPr>
          <w:p w14:paraId="51338A2A" w14:textId="77777777" w:rsidR="004816B7" w:rsidRPr="00792654" w:rsidRDefault="004816B7" w:rsidP="007E6841">
            <w:pPr>
              <w:rPr>
                <w:rFonts w:ascii="Arial" w:hAnsi="Arial" w:cs="Arial"/>
                <w:b/>
                <w:bCs/>
                <w:sz w:val="20"/>
                <w:szCs w:val="20"/>
              </w:rPr>
            </w:pPr>
          </w:p>
        </w:tc>
        <w:tc>
          <w:tcPr>
            <w:tcW w:w="1053" w:type="dxa"/>
            <w:vMerge/>
          </w:tcPr>
          <w:p w14:paraId="41484AC5" w14:textId="77777777" w:rsidR="004816B7" w:rsidRPr="00792654" w:rsidRDefault="004816B7" w:rsidP="007E6841">
            <w:pPr>
              <w:rPr>
                <w:rFonts w:ascii="Arial" w:hAnsi="Arial" w:cs="Arial"/>
                <w:b/>
                <w:bCs/>
                <w:sz w:val="20"/>
                <w:szCs w:val="20"/>
              </w:rPr>
            </w:pPr>
          </w:p>
        </w:tc>
        <w:tc>
          <w:tcPr>
            <w:tcW w:w="2769" w:type="dxa"/>
          </w:tcPr>
          <w:p w14:paraId="0D69356C" w14:textId="7848D1F1" w:rsidR="004816B7" w:rsidRDefault="004816B7" w:rsidP="007E6841">
            <w:pPr>
              <w:rPr>
                <w:rFonts w:ascii="Arial" w:hAnsi="Arial" w:cs="Arial"/>
                <w:b/>
                <w:bCs/>
                <w:sz w:val="20"/>
                <w:szCs w:val="20"/>
              </w:rPr>
            </w:pPr>
            <w:r>
              <w:rPr>
                <w:rFonts w:ascii="Arial" w:hAnsi="Arial" w:cs="Arial"/>
                <w:b/>
                <w:bCs/>
                <w:sz w:val="20"/>
                <w:szCs w:val="20"/>
              </w:rPr>
              <w:t>Contact Person Name (Alternat</w:t>
            </w:r>
            <w:r w:rsidR="00CF3D55">
              <w:rPr>
                <w:rFonts w:ascii="Arial" w:hAnsi="Arial" w:cs="Arial"/>
                <w:b/>
                <w:bCs/>
                <w:sz w:val="20"/>
                <w:szCs w:val="20"/>
              </w:rPr>
              <w:t>e</w:t>
            </w:r>
            <w:r>
              <w:rPr>
                <w:rFonts w:ascii="Arial" w:hAnsi="Arial" w:cs="Arial"/>
                <w:b/>
                <w:bCs/>
                <w:sz w:val="20"/>
                <w:szCs w:val="20"/>
              </w:rPr>
              <w:t>)</w:t>
            </w:r>
          </w:p>
        </w:tc>
        <w:tc>
          <w:tcPr>
            <w:tcW w:w="272" w:type="dxa"/>
          </w:tcPr>
          <w:p w14:paraId="18331926" w14:textId="2004F519" w:rsidR="004816B7" w:rsidRDefault="004816B7" w:rsidP="007E6841">
            <w:pPr>
              <w:rPr>
                <w:rFonts w:ascii="Arial" w:hAnsi="Arial" w:cs="Arial"/>
                <w:sz w:val="20"/>
                <w:szCs w:val="20"/>
              </w:rPr>
            </w:pPr>
            <w:r>
              <w:rPr>
                <w:rFonts w:ascii="Arial" w:hAnsi="Arial" w:cs="Arial"/>
                <w:sz w:val="20"/>
                <w:szCs w:val="20"/>
              </w:rPr>
              <w:t>:</w:t>
            </w:r>
          </w:p>
        </w:tc>
        <w:tc>
          <w:tcPr>
            <w:tcW w:w="5637" w:type="dxa"/>
          </w:tcPr>
          <w:p w14:paraId="7B588105" w14:textId="793B8C5B" w:rsidR="004816B7" w:rsidRPr="00237B21" w:rsidRDefault="004816B7" w:rsidP="007E6841">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CF3D55" w14:paraId="083929E9" w14:textId="77777777" w:rsidTr="008A44BD">
        <w:tc>
          <w:tcPr>
            <w:tcW w:w="421" w:type="dxa"/>
            <w:vMerge/>
          </w:tcPr>
          <w:p w14:paraId="47986661" w14:textId="77777777" w:rsidR="00CF3D55" w:rsidRPr="00792654" w:rsidRDefault="00CF3D55" w:rsidP="00CF3D55">
            <w:pPr>
              <w:rPr>
                <w:rFonts w:ascii="Arial" w:hAnsi="Arial" w:cs="Arial"/>
                <w:b/>
                <w:bCs/>
                <w:sz w:val="20"/>
                <w:szCs w:val="20"/>
              </w:rPr>
            </w:pPr>
          </w:p>
        </w:tc>
        <w:tc>
          <w:tcPr>
            <w:tcW w:w="1053" w:type="dxa"/>
            <w:vMerge/>
          </w:tcPr>
          <w:p w14:paraId="3C9C6F6E" w14:textId="77777777" w:rsidR="00CF3D55" w:rsidRPr="00792654" w:rsidRDefault="00CF3D55" w:rsidP="00CF3D55">
            <w:pPr>
              <w:rPr>
                <w:rFonts w:ascii="Arial" w:hAnsi="Arial" w:cs="Arial"/>
                <w:b/>
                <w:bCs/>
                <w:sz w:val="20"/>
                <w:szCs w:val="20"/>
              </w:rPr>
            </w:pPr>
          </w:p>
        </w:tc>
        <w:tc>
          <w:tcPr>
            <w:tcW w:w="2769" w:type="dxa"/>
          </w:tcPr>
          <w:p w14:paraId="586BA0C8" w14:textId="203FDD96" w:rsidR="00CF3D55" w:rsidRDefault="00CF3D55" w:rsidP="00CF3D55">
            <w:pPr>
              <w:rPr>
                <w:rFonts w:ascii="Arial" w:hAnsi="Arial" w:cs="Arial"/>
                <w:b/>
                <w:bCs/>
                <w:sz w:val="20"/>
                <w:szCs w:val="20"/>
              </w:rPr>
            </w:pPr>
            <w:r>
              <w:rPr>
                <w:rFonts w:ascii="Arial" w:hAnsi="Arial" w:cs="Arial"/>
                <w:b/>
                <w:bCs/>
                <w:sz w:val="20"/>
                <w:szCs w:val="20"/>
              </w:rPr>
              <w:t>Designation</w:t>
            </w:r>
          </w:p>
        </w:tc>
        <w:tc>
          <w:tcPr>
            <w:tcW w:w="272" w:type="dxa"/>
          </w:tcPr>
          <w:p w14:paraId="3403FFFC" w14:textId="4D2481FB" w:rsidR="00CF3D55" w:rsidRDefault="00CF3D55" w:rsidP="00CF3D55">
            <w:pPr>
              <w:rPr>
                <w:rFonts w:ascii="Arial" w:hAnsi="Arial" w:cs="Arial"/>
                <w:sz w:val="20"/>
                <w:szCs w:val="20"/>
              </w:rPr>
            </w:pPr>
            <w:r>
              <w:rPr>
                <w:rFonts w:ascii="Arial" w:hAnsi="Arial" w:cs="Arial"/>
                <w:sz w:val="20"/>
                <w:szCs w:val="20"/>
              </w:rPr>
              <w:t>:</w:t>
            </w:r>
          </w:p>
        </w:tc>
        <w:tc>
          <w:tcPr>
            <w:tcW w:w="5637" w:type="dxa"/>
          </w:tcPr>
          <w:p w14:paraId="18802C88" w14:textId="0C9B66C2" w:rsidR="00CF3D55" w:rsidRPr="00237B21" w:rsidRDefault="00CF3D55" w:rsidP="00CF3D55">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4816B7" w14:paraId="7D7EF28D" w14:textId="77777777" w:rsidTr="008A44BD">
        <w:tc>
          <w:tcPr>
            <w:tcW w:w="421" w:type="dxa"/>
            <w:vMerge/>
          </w:tcPr>
          <w:p w14:paraId="619E998F" w14:textId="77777777" w:rsidR="004816B7" w:rsidRPr="00792654" w:rsidRDefault="004816B7" w:rsidP="007E6841">
            <w:pPr>
              <w:rPr>
                <w:rFonts w:ascii="Arial" w:hAnsi="Arial" w:cs="Arial"/>
                <w:b/>
                <w:bCs/>
                <w:sz w:val="20"/>
                <w:szCs w:val="20"/>
              </w:rPr>
            </w:pPr>
          </w:p>
        </w:tc>
        <w:tc>
          <w:tcPr>
            <w:tcW w:w="1053" w:type="dxa"/>
            <w:vMerge/>
          </w:tcPr>
          <w:p w14:paraId="1C75DF0A" w14:textId="77777777" w:rsidR="004816B7" w:rsidRPr="00792654" w:rsidRDefault="004816B7" w:rsidP="007E6841">
            <w:pPr>
              <w:rPr>
                <w:rFonts w:ascii="Arial" w:hAnsi="Arial" w:cs="Arial"/>
                <w:b/>
                <w:bCs/>
                <w:sz w:val="20"/>
                <w:szCs w:val="20"/>
              </w:rPr>
            </w:pPr>
          </w:p>
        </w:tc>
        <w:tc>
          <w:tcPr>
            <w:tcW w:w="2769" w:type="dxa"/>
          </w:tcPr>
          <w:p w14:paraId="70FA3F2C" w14:textId="7C847BD0" w:rsidR="004816B7" w:rsidRDefault="004816B7" w:rsidP="007E6841">
            <w:pPr>
              <w:rPr>
                <w:rFonts w:ascii="Arial" w:hAnsi="Arial" w:cs="Arial"/>
                <w:b/>
                <w:bCs/>
                <w:sz w:val="20"/>
                <w:szCs w:val="20"/>
              </w:rPr>
            </w:pPr>
            <w:r>
              <w:rPr>
                <w:rFonts w:ascii="Arial" w:hAnsi="Arial" w:cs="Arial"/>
                <w:b/>
                <w:bCs/>
                <w:sz w:val="20"/>
                <w:szCs w:val="20"/>
              </w:rPr>
              <w:t>Contact Number</w:t>
            </w:r>
          </w:p>
        </w:tc>
        <w:tc>
          <w:tcPr>
            <w:tcW w:w="272" w:type="dxa"/>
          </w:tcPr>
          <w:p w14:paraId="4B567232" w14:textId="018EC50A" w:rsidR="004816B7" w:rsidRDefault="004816B7" w:rsidP="007E6841">
            <w:pPr>
              <w:rPr>
                <w:rFonts w:ascii="Arial" w:hAnsi="Arial" w:cs="Arial"/>
                <w:sz w:val="20"/>
                <w:szCs w:val="20"/>
              </w:rPr>
            </w:pPr>
            <w:r>
              <w:rPr>
                <w:rFonts w:ascii="Arial" w:hAnsi="Arial" w:cs="Arial"/>
                <w:sz w:val="20"/>
                <w:szCs w:val="20"/>
              </w:rPr>
              <w:t>:</w:t>
            </w:r>
          </w:p>
        </w:tc>
        <w:tc>
          <w:tcPr>
            <w:tcW w:w="5637" w:type="dxa"/>
          </w:tcPr>
          <w:p w14:paraId="4E67C1B4" w14:textId="5D29C874" w:rsidR="004816B7" w:rsidRPr="00237B21" w:rsidRDefault="004816B7" w:rsidP="007E6841">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4816B7" w14:paraId="0F869809" w14:textId="77777777" w:rsidTr="008A44BD">
        <w:tc>
          <w:tcPr>
            <w:tcW w:w="421" w:type="dxa"/>
            <w:vMerge/>
          </w:tcPr>
          <w:p w14:paraId="06F5E707" w14:textId="77777777" w:rsidR="004816B7" w:rsidRPr="00792654" w:rsidRDefault="004816B7" w:rsidP="007E6841">
            <w:pPr>
              <w:rPr>
                <w:rFonts w:ascii="Arial" w:hAnsi="Arial" w:cs="Arial"/>
                <w:b/>
                <w:bCs/>
                <w:sz w:val="20"/>
                <w:szCs w:val="20"/>
              </w:rPr>
            </w:pPr>
          </w:p>
        </w:tc>
        <w:tc>
          <w:tcPr>
            <w:tcW w:w="1053" w:type="dxa"/>
            <w:vMerge/>
          </w:tcPr>
          <w:p w14:paraId="22ACB775" w14:textId="77777777" w:rsidR="004816B7" w:rsidRPr="00792654" w:rsidRDefault="004816B7" w:rsidP="007E6841">
            <w:pPr>
              <w:rPr>
                <w:rFonts w:ascii="Arial" w:hAnsi="Arial" w:cs="Arial"/>
                <w:b/>
                <w:bCs/>
                <w:sz w:val="20"/>
                <w:szCs w:val="20"/>
              </w:rPr>
            </w:pPr>
          </w:p>
        </w:tc>
        <w:tc>
          <w:tcPr>
            <w:tcW w:w="2769" w:type="dxa"/>
          </w:tcPr>
          <w:p w14:paraId="5706DB05" w14:textId="26FBF059" w:rsidR="004816B7" w:rsidRDefault="004816B7" w:rsidP="007E6841">
            <w:pPr>
              <w:rPr>
                <w:rFonts w:ascii="Arial" w:hAnsi="Arial" w:cs="Arial"/>
                <w:b/>
                <w:bCs/>
                <w:sz w:val="20"/>
                <w:szCs w:val="20"/>
              </w:rPr>
            </w:pPr>
            <w:r>
              <w:rPr>
                <w:rFonts w:ascii="Arial" w:hAnsi="Arial" w:cs="Arial"/>
                <w:b/>
                <w:bCs/>
                <w:sz w:val="20"/>
                <w:szCs w:val="20"/>
              </w:rPr>
              <w:t xml:space="preserve">Email Address </w:t>
            </w:r>
          </w:p>
        </w:tc>
        <w:tc>
          <w:tcPr>
            <w:tcW w:w="272" w:type="dxa"/>
          </w:tcPr>
          <w:p w14:paraId="3D0D2EA6" w14:textId="2A403BFB" w:rsidR="004816B7" w:rsidRDefault="004816B7" w:rsidP="007E6841">
            <w:pPr>
              <w:rPr>
                <w:rFonts w:ascii="Arial" w:hAnsi="Arial" w:cs="Arial"/>
                <w:sz w:val="20"/>
                <w:szCs w:val="20"/>
              </w:rPr>
            </w:pPr>
            <w:r>
              <w:rPr>
                <w:rFonts w:ascii="Arial" w:hAnsi="Arial" w:cs="Arial"/>
                <w:sz w:val="20"/>
                <w:szCs w:val="20"/>
              </w:rPr>
              <w:t>:</w:t>
            </w:r>
          </w:p>
        </w:tc>
        <w:tc>
          <w:tcPr>
            <w:tcW w:w="5637" w:type="dxa"/>
          </w:tcPr>
          <w:p w14:paraId="3DC37C5C" w14:textId="7D49E81E" w:rsidR="004816B7" w:rsidRPr="00237B21" w:rsidRDefault="004816B7" w:rsidP="007E6841">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bl>
    <w:p w14:paraId="0145C2FD" w14:textId="4CF951AC" w:rsidR="00217F5C" w:rsidRDefault="00217F5C" w:rsidP="00792654">
      <w:pPr>
        <w:spacing w:after="0"/>
        <w:rPr>
          <w:rFonts w:ascii="Arial" w:hAnsi="Arial" w:cs="Arial"/>
          <w:b/>
          <w:bCs/>
          <w:sz w:val="20"/>
          <w:szCs w:val="20"/>
          <w:u w:val="single"/>
        </w:rPr>
      </w:pPr>
    </w:p>
    <w:tbl>
      <w:tblPr>
        <w:tblStyle w:val="TableGrid"/>
        <w:tblW w:w="10152" w:type="dxa"/>
        <w:tblLook w:val="04A0" w:firstRow="1" w:lastRow="0" w:firstColumn="1" w:lastColumn="0" w:noHBand="0" w:noVBand="1"/>
      </w:tblPr>
      <w:tblGrid>
        <w:gridCol w:w="421"/>
        <w:gridCol w:w="1053"/>
        <w:gridCol w:w="2769"/>
        <w:gridCol w:w="272"/>
        <w:gridCol w:w="5637"/>
      </w:tblGrid>
      <w:tr w:rsidR="008C5998" w:rsidRPr="00792654" w14:paraId="1ED4C960" w14:textId="77777777" w:rsidTr="00DA42E6">
        <w:tc>
          <w:tcPr>
            <w:tcW w:w="421" w:type="dxa"/>
            <w:vMerge w:val="restart"/>
          </w:tcPr>
          <w:p w14:paraId="558D5E4B" w14:textId="185ACD1C" w:rsidR="008C5998" w:rsidRDefault="008C5998" w:rsidP="00DA42E6">
            <w:pPr>
              <w:ind w:left="-118"/>
              <w:rPr>
                <w:rFonts w:ascii="Arial" w:hAnsi="Arial" w:cs="Arial"/>
                <w:sz w:val="20"/>
                <w:szCs w:val="20"/>
              </w:rPr>
            </w:pPr>
            <w:r>
              <w:rPr>
                <w:rFonts w:ascii="Arial" w:hAnsi="Arial" w:cs="Arial"/>
                <w:sz w:val="20"/>
                <w:szCs w:val="20"/>
              </w:rPr>
              <w:t>2.</w:t>
            </w:r>
          </w:p>
        </w:tc>
        <w:tc>
          <w:tcPr>
            <w:tcW w:w="1053" w:type="dxa"/>
            <w:vMerge w:val="restart"/>
          </w:tcPr>
          <w:p w14:paraId="2B674EEB" w14:textId="77777777" w:rsidR="008C5998" w:rsidRPr="000C1BF9" w:rsidRDefault="008C5998" w:rsidP="00DA42E6">
            <w:pPr>
              <w:rPr>
                <w:rFonts w:ascii="Arial" w:hAnsi="Arial" w:cs="Arial"/>
                <w:b/>
                <w:bCs/>
                <w:sz w:val="18"/>
                <w:szCs w:val="18"/>
              </w:rPr>
            </w:pPr>
            <w:proofErr w:type="gramStart"/>
            <w:r w:rsidRPr="000C1BF9">
              <w:rPr>
                <w:rFonts w:ascii="Arial" w:hAnsi="Arial" w:cs="Arial"/>
                <w:b/>
                <w:bCs/>
                <w:sz w:val="18"/>
                <w:szCs w:val="18"/>
              </w:rPr>
              <w:t>Request :</w:t>
            </w:r>
            <w:proofErr w:type="gramEnd"/>
          </w:p>
          <w:p w14:paraId="354B67E3" w14:textId="77777777" w:rsidR="008C5998" w:rsidRPr="00DA42E6" w:rsidRDefault="008C5998" w:rsidP="00DA42E6">
            <w:pPr>
              <w:rPr>
                <w:rFonts w:ascii="Arial" w:hAnsi="Arial" w:cs="Arial"/>
                <w:sz w:val="18"/>
                <w:szCs w:val="18"/>
                <w:highlight w:val="lightGray"/>
              </w:rPr>
            </w:pPr>
          </w:p>
          <w:p w14:paraId="28DD3320" w14:textId="77777777" w:rsidR="008C5998" w:rsidRPr="004B2680" w:rsidRDefault="00E00C5B" w:rsidP="00DA42E6">
            <w:pPr>
              <w:rPr>
                <w:rFonts w:ascii="Arial" w:hAnsi="Arial" w:cs="Arial"/>
                <w:sz w:val="16"/>
                <w:szCs w:val="16"/>
                <w:highlight w:val="lightGray"/>
              </w:rPr>
            </w:pPr>
            <w:sdt>
              <w:sdtPr>
                <w:rPr>
                  <w:rFonts w:ascii="Arial" w:hAnsi="Arial" w:cs="Arial"/>
                  <w:sz w:val="18"/>
                  <w:szCs w:val="18"/>
                  <w:highlight w:val="lightGray"/>
                </w:rPr>
                <w:id w:val="1144471112"/>
                <w:placeholder>
                  <w:docPart w:val="55B2BE6104714FBCAA6797F76CAB0AB9"/>
                </w:placeholder>
                <w:dropDownList>
                  <w:listItem w:value="Choose an item."/>
                  <w:listItem w:displayText="New" w:value="New"/>
                  <w:listItem w:displayText="Delete" w:value="Delete"/>
                </w:dropDownList>
              </w:sdtPr>
              <w:sdtEndPr/>
              <w:sdtContent>
                <w:r w:rsidR="008C5998">
                  <w:rPr>
                    <w:rFonts w:ascii="Arial" w:hAnsi="Arial" w:cs="Arial"/>
                    <w:sz w:val="18"/>
                    <w:szCs w:val="18"/>
                    <w:highlight w:val="lightGray"/>
                  </w:rPr>
                  <w:t>New</w:t>
                </w:r>
              </w:sdtContent>
            </w:sdt>
          </w:p>
        </w:tc>
        <w:tc>
          <w:tcPr>
            <w:tcW w:w="2769" w:type="dxa"/>
          </w:tcPr>
          <w:p w14:paraId="48FF2D4A" w14:textId="77777777" w:rsidR="008C5998" w:rsidRPr="00792654" w:rsidRDefault="008C5998" w:rsidP="00DA42E6">
            <w:pPr>
              <w:rPr>
                <w:rFonts w:ascii="Arial" w:hAnsi="Arial" w:cs="Arial"/>
                <w:b/>
                <w:bCs/>
                <w:sz w:val="20"/>
                <w:szCs w:val="20"/>
              </w:rPr>
            </w:pPr>
            <w:r>
              <w:rPr>
                <w:rFonts w:ascii="Arial" w:hAnsi="Arial" w:cs="Arial"/>
                <w:b/>
                <w:bCs/>
                <w:sz w:val="20"/>
                <w:szCs w:val="20"/>
              </w:rPr>
              <w:t>Approved Debtor’s Name</w:t>
            </w:r>
          </w:p>
        </w:tc>
        <w:tc>
          <w:tcPr>
            <w:tcW w:w="272" w:type="dxa"/>
          </w:tcPr>
          <w:p w14:paraId="0079417C" w14:textId="77777777" w:rsidR="008C5998" w:rsidRPr="00237B21" w:rsidRDefault="008C5998" w:rsidP="00DA42E6">
            <w:pPr>
              <w:rPr>
                <w:rFonts w:ascii="Arial" w:hAnsi="Arial" w:cs="Arial"/>
                <w:sz w:val="20"/>
                <w:szCs w:val="20"/>
              </w:rPr>
            </w:pPr>
            <w:r>
              <w:rPr>
                <w:rFonts w:ascii="Arial" w:hAnsi="Arial" w:cs="Arial"/>
                <w:sz w:val="20"/>
                <w:szCs w:val="20"/>
              </w:rPr>
              <w:t>:</w:t>
            </w:r>
          </w:p>
        </w:tc>
        <w:tc>
          <w:tcPr>
            <w:tcW w:w="5637" w:type="dxa"/>
          </w:tcPr>
          <w:p w14:paraId="46D1DE1B" w14:textId="77777777" w:rsidR="008C5998" w:rsidRPr="00792654"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p w14:paraId="7C428427" w14:textId="77777777" w:rsidR="008C5998" w:rsidRPr="00792654" w:rsidRDefault="008C5998" w:rsidP="00DA42E6">
            <w:pPr>
              <w:rPr>
                <w:rFonts w:ascii="Arial" w:hAnsi="Arial" w:cs="Arial"/>
                <w:sz w:val="20"/>
                <w:szCs w:val="20"/>
              </w:rPr>
            </w:pPr>
          </w:p>
        </w:tc>
      </w:tr>
      <w:tr w:rsidR="008C5998" w:rsidRPr="00792654" w14:paraId="032B75C2" w14:textId="77777777" w:rsidTr="00DA42E6">
        <w:tc>
          <w:tcPr>
            <w:tcW w:w="421" w:type="dxa"/>
            <w:vMerge/>
          </w:tcPr>
          <w:p w14:paraId="643E2F6E" w14:textId="77777777" w:rsidR="008C5998" w:rsidRPr="00792654" w:rsidRDefault="008C5998" w:rsidP="00DA42E6">
            <w:pPr>
              <w:rPr>
                <w:rFonts w:ascii="Arial" w:hAnsi="Arial" w:cs="Arial"/>
                <w:b/>
                <w:bCs/>
                <w:sz w:val="20"/>
                <w:szCs w:val="20"/>
              </w:rPr>
            </w:pPr>
          </w:p>
        </w:tc>
        <w:tc>
          <w:tcPr>
            <w:tcW w:w="1053" w:type="dxa"/>
            <w:vMerge/>
          </w:tcPr>
          <w:p w14:paraId="40AE7AB5" w14:textId="77777777" w:rsidR="008C5998" w:rsidRPr="00792654" w:rsidRDefault="008C5998" w:rsidP="00DA42E6">
            <w:pPr>
              <w:rPr>
                <w:rFonts w:ascii="Arial" w:hAnsi="Arial" w:cs="Arial"/>
                <w:b/>
                <w:bCs/>
                <w:sz w:val="20"/>
                <w:szCs w:val="20"/>
              </w:rPr>
            </w:pPr>
          </w:p>
        </w:tc>
        <w:tc>
          <w:tcPr>
            <w:tcW w:w="2769" w:type="dxa"/>
          </w:tcPr>
          <w:p w14:paraId="00A6533D" w14:textId="77777777" w:rsidR="008C5998" w:rsidRPr="00792654" w:rsidRDefault="008C5998" w:rsidP="00DA42E6">
            <w:pPr>
              <w:rPr>
                <w:rFonts w:ascii="Arial" w:hAnsi="Arial" w:cs="Arial"/>
                <w:b/>
                <w:bCs/>
                <w:sz w:val="20"/>
                <w:szCs w:val="20"/>
              </w:rPr>
            </w:pPr>
            <w:r>
              <w:rPr>
                <w:rFonts w:ascii="Arial" w:hAnsi="Arial" w:cs="Arial"/>
                <w:b/>
                <w:bCs/>
                <w:sz w:val="20"/>
                <w:szCs w:val="20"/>
              </w:rPr>
              <w:t>Company Address</w:t>
            </w:r>
          </w:p>
        </w:tc>
        <w:tc>
          <w:tcPr>
            <w:tcW w:w="272" w:type="dxa"/>
          </w:tcPr>
          <w:p w14:paraId="07D40AB4" w14:textId="77777777" w:rsidR="008C5998" w:rsidRPr="00237B21" w:rsidRDefault="008C5998" w:rsidP="00DA42E6">
            <w:pPr>
              <w:rPr>
                <w:rFonts w:ascii="Arial" w:hAnsi="Arial" w:cs="Arial"/>
                <w:sz w:val="20"/>
                <w:szCs w:val="20"/>
              </w:rPr>
            </w:pPr>
            <w:r>
              <w:rPr>
                <w:rFonts w:ascii="Arial" w:hAnsi="Arial" w:cs="Arial"/>
                <w:sz w:val="20"/>
                <w:szCs w:val="20"/>
              </w:rPr>
              <w:t>:</w:t>
            </w:r>
          </w:p>
        </w:tc>
        <w:tc>
          <w:tcPr>
            <w:tcW w:w="5637" w:type="dxa"/>
          </w:tcPr>
          <w:p w14:paraId="6CAB5010" w14:textId="77777777" w:rsidR="008C5998" w:rsidRPr="00792654" w:rsidRDefault="008C5998" w:rsidP="00DA42E6">
            <w:pPr>
              <w:rPr>
                <w:rFonts w:ascii="Arial" w:hAnsi="Arial" w:cs="Arial"/>
                <w:b/>
                <w:bCs/>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237B21" w14:paraId="34F77DCD" w14:textId="77777777" w:rsidTr="00DA42E6">
        <w:tc>
          <w:tcPr>
            <w:tcW w:w="421" w:type="dxa"/>
            <w:vMerge/>
          </w:tcPr>
          <w:p w14:paraId="3551399E" w14:textId="77777777" w:rsidR="008C5998" w:rsidRPr="00792654" w:rsidRDefault="008C5998" w:rsidP="00DA42E6">
            <w:pPr>
              <w:rPr>
                <w:rFonts w:ascii="Arial" w:hAnsi="Arial" w:cs="Arial"/>
                <w:b/>
                <w:bCs/>
                <w:sz w:val="20"/>
                <w:szCs w:val="20"/>
              </w:rPr>
            </w:pPr>
          </w:p>
        </w:tc>
        <w:tc>
          <w:tcPr>
            <w:tcW w:w="1053" w:type="dxa"/>
            <w:vMerge/>
          </w:tcPr>
          <w:p w14:paraId="081C2757" w14:textId="77777777" w:rsidR="008C5998" w:rsidRPr="00792654" w:rsidRDefault="008C5998" w:rsidP="00DA42E6">
            <w:pPr>
              <w:rPr>
                <w:rFonts w:ascii="Arial" w:hAnsi="Arial" w:cs="Arial"/>
                <w:b/>
                <w:bCs/>
                <w:sz w:val="20"/>
                <w:szCs w:val="20"/>
              </w:rPr>
            </w:pPr>
          </w:p>
        </w:tc>
        <w:tc>
          <w:tcPr>
            <w:tcW w:w="2769" w:type="dxa"/>
          </w:tcPr>
          <w:p w14:paraId="3B1DDCEB" w14:textId="77777777" w:rsidR="008C5998" w:rsidRDefault="008C5998" w:rsidP="00DA42E6">
            <w:pPr>
              <w:rPr>
                <w:rFonts w:ascii="Arial" w:hAnsi="Arial" w:cs="Arial"/>
                <w:b/>
                <w:bCs/>
                <w:sz w:val="20"/>
                <w:szCs w:val="20"/>
              </w:rPr>
            </w:pPr>
            <w:r>
              <w:rPr>
                <w:rFonts w:ascii="Arial" w:hAnsi="Arial" w:cs="Arial"/>
                <w:b/>
                <w:bCs/>
                <w:sz w:val="20"/>
                <w:szCs w:val="20"/>
              </w:rPr>
              <w:t>Fax number</w:t>
            </w:r>
          </w:p>
        </w:tc>
        <w:tc>
          <w:tcPr>
            <w:tcW w:w="272" w:type="dxa"/>
          </w:tcPr>
          <w:p w14:paraId="03B0F293" w14:textId="77777777" w:rsidR="008C5998" w:rsidRDefault="008C5998" w:rsidP="00DA42E6">
            <w:pPr>
              <w:rPr>
                <w:rFonts w:ascii="Arial" w:hAnsi="Arial" w:cs="Arial"/>
                <w:sz w:val="20"/>
                <w:szCs w:val="20"/>
              </w:rPr>
            </w:pPr>
            <w:r>
              <w:rPr>
                <w:rFonts w:ascii="Arial" w:hAnsi="Arial" w:cs="Arial"/>
                <w:sz w:val="20"/>
                <w:szCs w:val="20"/>
              </w:rPr>
              <w:t>:</w:t>
            </w:r>
          </w:p>
        </w:tc>
        <w:tc>
          <w:tcPr>
            <w:tcW w:w="5637" w:type="dxa"/>
          </w:tcPr>
          <w:p w14:paraId="3656A4A7" w14:textId="77777777" w:rsidR="008C5998" w:rsidRPr="00237B21"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237B21" w14:paraId="25630C97" w14:textId="77777777" w:rsidTr="00DA42E6">
        <w:trPr>
          <w:trHeight w:val="81"/>
        </w:trPr>
        <w:tc>
          <w:tcPr>
            <w:tcW w:w="421" w:type="dxa"/>
            <w:vMerge/>
          </w:tcPr>
          <w:p w14:paraId="15A1E0DD" w14:textId="77777777" w:rsidR="008C5998" w:rsidRPr="00792654" w:rsidRDefault="008C5998" w:rsidP="00DA42E6">
            <w:pPr>
              <w:rPr>
                <w:rFonts w:ascii="Arial" w:hAnsi="Arial" w:cs="Arial"/>
                <w:b/>
                <w:bCs/>
                <w:sz w:val="20"/>
                <w:szCs w:val="20"/>
              </w:rPr>
            </w:pPr>
          </w:p>
        </w:tc>
        <w:tc>
          <w:tcPr>
            <w:tcW w:w="1053" w:type="dxa"/>
            <w:vMerge/>
          </w:tcPr>
          <w:p w14:paraId="7E3C4B62" w14:textId="77777777" w:rsidR="008C5998" w:rsidRPr="00792654" w:rsidRDefault="008C5998" w:rsidP="00DA42E6">
            <w:pPr>
              <w:rPr>
                <w:rFonts w:ascii="Arial" w:hAnsi="Arial" w:cs="Arial"/>
                <w:b/>
                <w:bCs/>
                <w:sz w:val="20"/>
                <w:szCs w:val="20"/>
              </w:rPr>
            </w:pPr>
          </w:p>
        </w:tc>
        <w:tc>
          <w:tcPr>
            <w:tcW w:w="8678" w:type="dxa"/>
            <w:gridSpan w:val="3"/>
          </w:tcPr>
          <w:p w14:paraId="6A24EB48" w14:textId="77777777" w:rsidR="008C5998" w:rsidRPr="00237B21" w:rsidRDefault="008C5998" w:rsidP="00DA42E6">
            <w:pPr>
              <w:rPr>
                <w:rFonts w:ascii="Arial" w:hAnsi="Arial" w:cs="Arial"/>
                <w:sz w:val="20"/>
                <w:szCs w:val="20"/>
              </w:rPr>
            </w:pPr>
          </w:p>
        </w:tc>
      </w:tr>
      <w:tr w:rsidR="008C5998" w:rsidRPr="00792654" w14:paraId="4598FD5F" w14:textId="77777777" w:rsidTr="00DA42E6">
        <w:tc>
          <w:tcPr>
            <w:tcW w:w="421" w:type="dxa"/>
            <w:vMerge/>
          </w:tcPr>
          <w:p w14:paraId="63E6B1C1" w14:textId="77777777" w:rsidR="008C5998" w:rsidRPr="00792654" w:rsidRDefault="008C5998" w:rsidP="00DA42E6">
            <w:pPr>
              <w:rPr>
                <w:rFonts w:ascii="Arial" w:hAnsi="Arial" w:cs="Arial"/>
                <w:b/>
                <w:bCs/>
                <w:sz w:val="20"/>
                <w:szCs w:val="20"/>
              </w:rPr>
            </w:pPr>
          </w:p>
        </w:tc>
        <w:tc>
          <w:tcPr>
            <w:tcW w:w="1053" w:type="dxa"/>
            <w:vMerge/>
          </w:tcPr>
          <w:p w14:paraId="243E1C18" w14:textId="77777777" w:rsidR="008C5998" w:rsidRPr="00792654" w:rsidRDefault="008C5998" w:rsidP="00DA42E6">
            <w:pPr>
              <w:rPr>
                <w:rFonts w:ascii="Arial" w:hAnsi="Arial" w:cs="Arial"/>
                <w:b/>
                <w:bCs/>
                <w:sz w:val="20"/>
                <w:szCs w:val="20"/>
              </w:rPr>
            </w:pPr>
          </w:p>
        </w:tc>
        <w:tc>
          <w:tcPr>
            <w:tcW w:w="2769" w:type="dxa"/>
          </w:tcPr>
          <w:p w14:paraId="7DC89C88" w14:textId="77777777" w:rsidR="008C5998" w:rsidRPr="00792654" w:rsidRDefault="008C5998" w:rsidP="00DA42E6">
            <w:pPr>
              <w:rPr>
                <w:rFonts w:ascii="Arial" w:hAnsi="Arial" w:cs="Arial"/>
                <w:b/>
                <w:bCs/>
                <w:sz w:val="20"/>
                <w:szCs w:val="20"/>
              </w:rPr>
            </w:pPr>
            <w:r>
              <w:rPr>
                <w:rFonts w:ascii="Arial" w:hAnsi="Arial" w:cs="Arial"/>
                <w:b/>
                <w:bCs/>
                <w:sz w:val="20"/>
                <w:szCs w:val="20"/>
              </w:rPr>
              <w:t>Contact Person Name (Main)</w:t>
            </w:r>
          </w:p>
        </w:tc>
        <w:tc>
          <w:tcPr>
            <w:tcW w:w="272" w:type="dxa"/>
          </w:tcPr>
          <w:p w14:paraId="142A091E" w14:textId="77777777" w:rsidR="008C5998" w:rsidRPr="00237B21" w:rsidRDefault="008C5998" w:rsidP="00DA42E6">
            <w:pPr>
              <w:rPr>
                <w:rFonts w:ascii="Arial" w:hAnsi="Arial" w:cs="Arial"/>
                <w:sz w:val="20"/>
                <w:szCs w:val="20"/>
              </w:rPr>
            </w:pPr>
            <w:r>
              <w:rPr>
                <w:rFonts w:ascii="Arial" w:hAnsi="Arial" w:cs="Arial"/>
                <w:sz w:val="20"/>
                <w:szCs w:val="20"/>
              </w:rPr>
              <w:t>:</w:t>
            </w:r>
          </w:p>
        </w:tc>
        <w:tc>
          <w:tcPr>
            <w:tcW w:w="5637" w:type="dxa"/>
          </w:tcPr>
          <w:p w14:paraId="2BAC732E" w14:textId="77777777" w:rsidR="008C5998" w:rsidRPr="008D7819" w:rsidRDefault="008C5998" w:rsidP="00DA42E6">
            <w:pPr>
              <w:rPr>
                <w:rFonts w:ascii="Arial" w:hAnsi="Arial" w:cs="Arial"/>
                <w:b/>
                <w:bCs/>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p w14:paraId="11CB76CB" w14:textId="77777777" w:rsidR="008C5998" w:rsidRPr="00792654" w:rsidRDefault="008C5998" w:rsidP="00DA42E6">
            <w:pPr>
              <w:rPr>
                <w:rFonts w:ascii="Arial" w:hAnsi="Arial" w:cs="Arial"/>
                <w:b/>
                <w:bCs/>
                <w:sz w:val="20"/>
                <w:szCs w:val="20"/>
              </w:rPr>
            </w:pPr>
          </w:p>
        </w:tc>
      </w:tr>
      <w:tr w:rsidR="008C5998" w:rsidRPr="00237B21" w14:paraId="3648931F" w14:textId="77777777" w:rsidTr="00DA42E6">
        <w:tc>
          <w:tcPr>
            <w:tcW w:w="421" w:type="dxa"/>
            <w:vMerge/>
          </w:tcPr>
          <w:p w14:paraId="193D051F" w14:textId="77777777" w:rsidR="008C5998" w:rsidRPr="00792654" w:rsidRDefault="008C5998" w:rsidP="00DA42E6">
            <w:pPr>
              <w:rPr>
                <w:rFonts w:ascii="Arial" w:hAnsi="Arial" w:cs="Arial"/>
                <w:b/>
                <w:bCs/>
                <w:sz w:val="20"/>
                <w:szCs w:val="20"/>
              </w:rPr>
            </w:pPr>
          </w:p>
        </w:tc>
        <w:tc>
          <w:tcPr>
            <w:tcW w:w="1053" w:type="dxa"/>
            <w:vMerge/>
          </w:tcPr>
          <w:p w14:paraId="54FA4768" w14:textId="77777777" w:rsidR="008C5998" w:rsidRPr="00792654" w:rsidRDefault="008C5998" w:rsidP="00DA42E6">
            <w:pPr>
              <w:rPr>
                <w:rFonts w:ascii="Arial" w:hAnsi="Arial" w:cs="Arial"/>
                <w:b/>
                <w:bCs/>
                <w:sz w:val="20"/>
                <w:szCs w:val="20"/>
              </w:rPr>
            </w:pPr>
          </w:p>
        </w:tc>
        <w:tc>
          <w:tcPr>
            <w:tcW w:w="2769" w:type="dxa"/>
          </w:tcPr>
          <w:p w14:paraId="2092561F" w14:textId="77777777" w:rsidR="008C5998" w:rsidRDefault="008C5998" w:rsidP="00DA42E6">
            <w:pPr>
              <w:rPr>
                <w:rFonts w:ascii="Arial" w:hAnsi="Arial" w:cs="Arial"/>
                <w:b/>
                <w:bCs/>
                <w:sz w:val="20"/>
                <w:szCs w:val="20"/>
              </w:rPr>
            </w:pPr>
            <w:r>
              <w:rPr>
                <w:rFonts w:ascii="Arial" w:hAnsi="Arial" w:cs="Arial"/>
                <w:b/>
                <w:bCs/>
                <w:sz w:val="20"/>
                <w:szCs w:val="20"/>
              </w:rPr>
              <w:t>Designation</w:t>
            </w:r>
          </w:p>
        </w:tc>
        <w:tc>
          <w:tcPr>
            <w:tcW w:w="272" w:type="dxa"/>
          </w:tcPr>
          <w:p w14:paraId="28FEA7F9" w14:textId="77777777" w:rsidR="008C5998" w:rsidRDefault="008C5998" w:rsidP="00DA42E6">
            <w:pPr>
              <w:rPr>
                <w:rFonts w:ascii="Arial" w:hAnsi="Arial" w:cs="Arial"/>
                <w:sz w:val="20"/>
                <w:szCs w:val="20"/>
              </w:rPr>
            </w:pPr>
            <w:r>
              <w:rPr>
                <w:rFonts w:ascii="Arial" w:hAnsi="Arial" w:cs="Arial"/>
                <w:sz w:val="20"/>
                <w:szCs w:val="20"/>
              </w:rPr>
              <w:t>:</w:t>
            </w:r>
          </w:p>
        </w:tc>
        <w:tc>
          <w:tcPr>
            <w:tcW w:w="5637" w:type="dxa"/>
          </w:tcPr>
          <w:p w14:paraId="4C7EC496" w14:textId="77777777" w:rsidR="008C5998" w:rsidRPr="00237B21"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792654" w14:paraId="33827ECA" w14:textId="77777777" w:rsidTr="00DA42E6">
        <w:tc>
          <w:tcPr>
            <w:tcW w:w="421" w:type="dxa"/>
            <w:vMerge/>
          </w:tcPr>
          <w:p w14:paraId="1940E3EE" w14:textId="77777777" w:rsidR="008C5998" w:rsidRPr="00792654" w:rsidRDefault="008C5998" w:rsidP="00DA42E6">
            <w:pPr>
              <w:rPr>
                <w:rFonts w:ascii="Arial" w:hAnsi="Arial" w:cs="Arial"/>
                <w:b/>
                <w:bCs/>
                <w:sz w:val="20"/>
                <w:szCs w:val="20"/>
              </w:rPr>
            </w:pPr>
          </w:p>
        </w:tc>
        <w:tc>
          <w:tcPr>
            <w:tcW w:w="1053" w:type="dxa"/>
            <w:vMerge/>
          </w:tcPr>
          <w:p w14:paraId="6974E8DE" w14:textId="77777777" w:rsidR="008C5998" w:rsidRPr="00792654" w:rsidRDefault="008C5998" w:rsidP="00DA42E6">
            <w:pPr>
              <w:rPr>
                <w:rFonts w:ascii="Arial" w:hAnsi="Arial" w:cs="Arial"/>
                <w:b/>
                <w:bCs/>
                <w:sz w:val="20"/>
                <w:szCs w:val="20"/>
              </w:rPr>
            </w:pPr>
          </w:p>
        </w:tc>
        <w:tc>
          <w:tcPr>
            <w:tcW w:w="2769" w:type="dxa"/>
          </w:tcPr>
          <w:p w14:paraId="45166A75" w14:textId="77777777" w:rsidR="008C5998" w:rsidRPr="00792654" w:rsidRDefault="008C5998" w:rsidP="00DA42E6">
            <w:pPr>
              <w:rPr>
                <w:rFonts w:ascii="Arial" w:hAnsi="Arial" w:cs="Arial"/>
                <w:b/>
                <w:bCs/>
                <w:sz w:val="20"/>
                <w:szCs w:val="20"/>
              </w:rPr>
            </w:pPr>
            <w:r>
              <w:rPr>
                <w:rFonts w:ascii="Arial" w:hAnsi="Arial" w:cs="Arial"/>
                <w:b/>
                <w:bCs/>
                <w:sz w:val="20"/>
                <w:szCs w:val="20"/>
              </w:rPr>
              <w:t>Contact Number</w:t>
            </w:r>
          </w:p>
        </w:tc>
        <w:tc>
          <w:tcPr>
            <w:tcW w:w="272" w:type="dxa"/>
          </w:tcPr>
          <w:p w14:paraId="07FEF43B" w14:textId="77777777" w:rsidR="008C5998" w:rsidRPr="00237B21" w:rsidRDefault="008C5998" w:rsidP="00DA42E6">
            <w:pPr>
              <w:rPr>
                <w:rFonts w:ascii="Arial" w:hAnsi="Arial" w:cs="Arial"/>
                <w:sz w:val="20"/>
                <w:szCs w:val="20"/>
              </w:rPr>
            </w:pPr>
            <w:r>
              <w:rPr>
                <w:rFonts w:ascii="Arial" w:hAnsi="Arial" w:cs="Arial"/>
                <w:sz w:val="20"/>
                <w:szCs w:val="20"/>
              </w:rPr>
              <w:t>:</w:t>
            </w:r>
          </w:p>
        </w:tc>
        <w:tc>
          <w:tcPr>
            <w:tcW w:w="5637" w:type="dxa"/>
          </w:tcPr>
          <w:p w14:paraId="5AEC3A39" w14:textId="77777777" w:rsidR="008C5998" w:rsidRPr="00792654" w:rsidRDefault="008C5998" w:rsidP="00DA42E6">
            <w:pPr>
              <w:rPr>
                <w:rFonts w:ascii="Arial" w:hAnsi="Arial" w:cs="Arial"/>
                <w:b/>
                <w:bCs/>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792654" w14:paraId="3D8BCCC7" w14:textId="77777777" w:rsidTr="00DA42E6">
        <w:tc>
          <w:tcPr>
            <w:tcW w:w="421" w:type="dxa"/>
            <w:vMerge/>
          </w:tcPr>
          <w:p w14:paraId="3046DC4F" w14:textId="77777777" w:rsidR="008C5998" w:rsidRPr="00792654" w:rsidRDefault="008C5998" w:rsidP="00DA42E6">
            <w:pPr>
              <w:rPr>
                <w:rFonts w:ascii="Arial" w:hAnsi="Arial" w:cs="Arial"/>
                <w:b/>
                <w:bCs/>
                <w:sz w:val="20"/>
                <w:szCs w:val="20"/>
              </w:rPr>
            </w:pPr>
          </w:p>
        </w:tc>
        <w:tc>
          <w:tcPr>
            <w:tcW w:w="1053" w:type="dxa"/>
            <w:vMerge/>
          </w:tcPr>
          <w:p w14:paraId="297E7CC5" w14:textId="77777777" w:rsidR="008C5998" w:rsidRPr="00792654" w:rsidRDefault="008C5998" w:rsidP="00DA42E6">
            <w:pPr>
              <w:rPr>
                <w:rFonts w:ascii="Arial" w:hAnsi="Arial" w:cs="Arial"/>
                <w:b/>
                <w:bCs/>
                <w:sz w:val="20"/>
                <w:szCs w:val="20"/>
              </w:rPr>
            </w:pPr>
          </w:p>
        </w:tc>
        <w:tc>
          <w:tcPr>
            <w:tcW w:w="2769" w:type="dxa"/>
          </w:tcPr>
          <w:p w14:paraId="748562A3" w14:textId="77777777" w:rsidR="008C5998" w:rsidRPr="00792654" w:rsidRDefault="008C5998" w:rsidP="00DA42E6">
            <w:pPr>
              <w:rPr>
                <w:rFonts w:ascii="Arial" w:hAnsi="Arial" w:cs="Arial"/>
                <w:b/>
                <w:bCs/>
                <w:sz w:val="20"/>
                <w:szCs w:val="20"/>
              </w:rPr>
            </w:pPr>
            <w:r>
              <w:rPr>
                <w:rFonts w:ascii="Arial" w:hAnsi="Arial" w:cs="Arial"/>
                <w:b/>
                <w:bCs/>
                <w:sz w:val="20"/>
                <w:szCs w:val="20"/>
              </w:rPr>
              <w:t xml:space="preserve">Email Address </w:t>
            </w:r>
          </w:p>
        </w:tc>
        <w:tc>
          <w:tcPr>
            <w:tcW w:w="272" w:type="dxa"/>
          </w:tcPr>
          <w:p w14:paraId="3C25F596" w14:textId="77777777" w:rsidR="008C5998" w:rsidRPr="00237B21" w:rsidRDefault="008C5998" w:rsidP="00DA42E6">
            <w:pPr>
              <w:rPr>
                <w:rFonts w:ascii="Arial" w:hAnsi="Arial" w:cs="Arial"/>
                <w:sz w:val="20"/>
                <w:szCs w:val="20"/>
              </w:rPr>
            </w:pPr>
            <w:r>
              <w:rPr>
                <w:rFonts w:ascii="Arial" w:hAnsi="Arial" w:cs="Arial"/>
                <w:sz w:val="20"/>
                <w:szCs w:val="20"/>
              </w:rPr>
              <w:t>:</w:t>
            </w:r>
          </w:p>
        </w:tc>
        <w:tc>
          <w:tcPr>
            <w:tcW w:w="5637" w:type="dxa"/>
          </w:tcPr>
          <w:p w14:paraId="174B4466" w14:textId="77777777" w:rsidR="008C5998" w:rsidRPr="00792654" w:rsidRDefault="008C5998" w:rsidP="00DA42E6">
            <w:pPr>
              <w:rPr>
                <w:rFonts w:ascii="Arial" w:hAnsi="Arial" w:cs="Arial"/>
                <w:b/>
                <w:bCs/>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237B21" w14:paraId="6B434FD7" w14:textId="77777777" w:rsidTr="00DA42E6">
        <w:tc>
          <w:tcPr>
            <w:tcW w:w="421" w:type="dxa"/>
            <w:vMerge/>
          </w:tcPr>
          <w:p w14:paraId="373BD253" w14:textId="77777777" w:rsidR="008C5998" w:rsidRPr="00792654" w:rsidRDefault="008C5998" w:rsidP="00DA42E6">
            <w:pPr>
              <w:rPr>
                <w:rFonts w:ascii="Arial" w:hAnsi="Arial" w:cs="Arial"/>
                <w:b/>
                <w:bCs/>
                <w:sz w:val="20"/>
                <w:szCs w:val="20"/>
              </w:rPr>
            </w:pPr>
          </w:p>
        </w:tc>
        <w:tc>
          <w:tcPr>
            <w:tcW w:w="1053" w:type="dxa"/>
            <w:vMerge/>
          </w:tcPr>
          <w:p w14:paraId="0D008070" w14:textId="77777777" w:rsidR="008C5998" w:rsidRPr="00792654" w:rsidRDefault="008C5998" w:rsidP="00DA42E6">
            <w:pPr>
              <w:rPr>
                <w:rFonts w:ascii="Arial" w:hAnsi="Arial" w:cs="Arial"/>
                <w:b/>
                <w:bCs/>
                <w:sz w:val="20"/>
                <w:szCs w:val="20"/>
              </w:rPr>
            </w:pPr>
          </w:p>
        </w:tc>
        <w:tc>
          <w:tcPr>
            <w:tcW w:w="8678" w:type="dxa"/>
            <w:gridSpan w:val="3"/>
          </w:tcPr>
          <w:p w14:paraId="674C0AB2" w14:textId="77777777" w:rsidR="008C5998" w:rsidRPr="00237B21" w:rsidRDefault="008C5998" w:rsidP="00DA42E6">
            <w:pPr>
              <w:rPr>
                <w:rFonts w:ascii="Arial" w:hAnsi="Arial" w:cs="Arial"/>
                <w:sz w:val="20"/>
                <w:szCs w:val="20"/>
              </w:rPr>
            </w:pPr>
          </w:p>
        </w:tc>
      </w:tr>
      <w:tr w:rsidR="008C5998" w:rsidRPr="00237B21" w14:paraId="7D7EB54C" w14:textId="77777777" w:rsidTr="00DA42E6">
        <w:tc>
          <w:tcPr>
            <w:tcW w:w="421" w:type="dxa"/>
            <w:vMerge/>
          </w:tcPr>
          <w:p w14:paraId="105ACAA4" w14:textId="77777777" w:rsidR="008C5998" w:rsidRPr="00792654" w:rsidRDefault="008C5998" w:rsidP="00DA42E6">
            <w:pPr>
              <w:rPr>
                <w:rFonts w:ascii="Arial" w:hAnsi="Arial" w:cs="Arial"/>
                <w:b/>
                <w:bCs/>
                <w:sz w:val="20"/>
                <w:szCs w:val="20"/>
              </w:rPr>
            </w:pPr>
          </w:p>
        </w:tc>
        <w:tc>
          <w:tcPr>
            <w:tcW w:w="1053" w:type="dxa"/>
            <w:vMerge/>
          </w:tcPr>
          <w:p w14:paraId="061CBFD6" w14:textId="77777777" w:rsidR="008C5998" w:rsidRPr="00792654" w:rsidRDefault="008C5998" w:rsidP="00DA42E6">
            <w:pPr>
              <w:rPr>
                <w:rFonts w:ascii="Arial" w:hAnsi="Arial" w:cs="Arial"/>
                <w:b/>
                <w:bCs/>
                <w:sz w:val="20"/>
                <w:szCs w:val="20"/>
              </w:rPr>
            </w:pPr>
          </w:p>
        </w:tc>
        <w:tc>
          <w:tcPr>
            <w:tcW w:w="2769" w:type="dxa"/>
          </w:tcPr>
          <w:p w14:paraId="17F82872" w14:textId="77777777" w:rsidR="008C5998" w:rsidRDefault="008C5998" w:rsidP="00DA42E6">
            <w:pPr>
              <w:rPr>
                <w:rFonts w:ascii="Arial" w:hAnsi="Arial" w:cs="Arial"/>
                <w:b/>
                <w:bCs/>
                <w:sz w:val="20"/>
                <w:szCs w:val="20"/>
              </w:rPr>
            </w:pPr>
            <w:r>
              <w:rPr>
                <w:rFonts w:ascii="Arial" w:hAnsi="Arial" w:cs="Arial"/>
                <w:b/>
                <w:bCs/>
                <w:sz w:val="20"/>
                <w:szCs w:val="20"/>
              </w:rPr>
              <w:t>Contact Person Name (Alternate)</w:t>
            </w:r>
          </w:p>
        </w:tc>
        <w:tc>
          <w:tcPr>
            <w:tcW w:w="272" w:type="dxa"/>
          </w:tcPr>
          <w:p w14:paraId="26345DA1" w14:textId="77777777" w:rsidR="008C5998" w:rsidRDefault="008C5998" w:rsidP="00DA42E6">
            <w:pPr>
              <w:rPr>
                <w:rFonts w:ascii="Arial" w:hAnsi="Arial" w:cs="Arial"/>
                <w:sz w:val="20"/>
                <w:szCs w:val="20"/>
              </w:rPr>
            </w:pPr>
            <w:r>
              <w:rPr>
                <w:rFonts w:ascii="Arial" w:hAnsi="Arial" w:cs="Arial"/>
                <w:sz w:val="20"/>
                <w:szCs w:val="20"/>
              </w:rPr>
              <w:t>:</w:t>
            </w:r>
          </w:p>
        </w:tc>
        <w:tc>
          <w:tcPr>
            <w:tcW w:w="5637" w:type="dxa"/>
          </w:tcPr>
          <w:p w14:paraId="41F8B684" w14:textId="77777777" w:rsidR="008C5998" w:rsidRPr="00237B21"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237B21" w14:paraId="2EA0CA5D" w14:textId="77777777" w:rsidTr="00DA42E6">
        <w:tc>
          <w:tcPr>
            <w:tcW w:w="421" w:type="dxa"/>
            <w:vMerge/>
          </w:tcPr>
          <w:p w14:paraId="00FE3287" w14:textId="77777777" w:rsidR="008C5998" w:rsidRPr="00792654" w:rsidRDefault="008C5998" w:rsidP="00DA42E6">
            <w:pPr>
              <w:rPr>
                <w:rFonts w:ascii="Arial" w:hAnsi="Arial" w:cs="Arial"/>
                <w:b/>
                <w:bCs/>
                <w:sz w:val="20"/>
                <w:szCs w:val="20"/>
              </w:rPr>
            </w:pPr>
          </w:p>
        </w:tc>
        <w:tc>
          <w:tcPr>
            <w:tcW w:w="1053" w:type="dxa"/>
            <w:vMerge/>
          </w:tcPr>
          <w:p w14:paraId="32E519B8" w14:textId="77777777" w:rsidR="008C5998" w:rsidRPr="00792654" w:rsidRDefault="008C5998" w:rsidP="00DA42E6">
            <w:pPr>
              <w:rPr>
                <w:rFonts w:ascii="Arial" w:hAnsi="Arial" w:cs="Arial"/>
                <w:b/>
                <w:bCs/>
                <w:sz w:val="20"/>
                <w:szCs w:val="20"/>
              </w:rPr>
            </w:pPr>
          </w:p>
        </w:tc>
        <w:tc>
          <w:tcPr>
            <w:tcW w:w="2769" w:type="dxa"/>
          </w:tcPr>
          <w:p w14:paraId="1A1875EC" w14:textId="77777777" w:rsidR="008C5998" w:rsidRDefault="008C5998" w:rsidP="00DA42E6">
            <w:pPr>
              <w:rPr>
                <w:rFonts w:ascii="Arial" w:hAnsi="Arial" w:cs="Arial"/>
                <w:b/>
                <w:bCs/>
                <w:sz w:val="20"/>
                <w:szCs w:val="20"/>
              </w:rPr>
            </w:pPr>
            <w:r>
              <w:rPr>
                <w:rFonts w:ascii="Arial" w:hAnsi="Arial" w:cs="Arial"/>
                <w:b/>
                <w:bCs/>
                <w:sz w:val="20"/>
                <w:szCs w:val="20"/>
              </w:rPr>
              <w:t>Designation</w:t>
            </w:r>
          </w:p>
        </w:tc>
        <w:tc>
          <w:tcPr>
            <w:tcW w:w="272" w:type="dxa"/>
          </w:tcPr>
          <w:p w14:paraId="3770A80D" w14:textId="77777777" w:rsidR="008C5998" w:rsidRDefault="008C5998" w:rsidP="00DA42E6">
            <w:pPr>
              <w:rPr>
                <w:rFonts w:ascii="Arial" w:hAnsi="Arial" w:cs="Arial"/>
                <w:sz w:val="20"/>
                <w:szCs w:val="20"/>
              </w:rPr>
            </w:pPr>
            <w:r>
              <w:rPr>
                <w:rFonts w:ascii="Arial" w:hAnsi="Arial" w:cs="Arial"/>
                <w:sz w:val="20"/>
                <w:szCs w:val="20"/>
              </w:rPr>
              <w:t>:</w:t>
            </w:r>
          </w:p>
        </w:tc>
        <w:tc>
          <w:tcPr>
            <w:tcW w:w="5637" w:type="dxa"/>
          </w:tcPr>
          <w:p w14:paraId="77EBDD96" w14:textId="77777777" w:rsidR="008C5998" w:rsidRPr="00237B21"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237B21" w14:paraId="147DFC45" w14:textId="77777777" w:rsidTr="00DA42E6">
        <w:tc>
          <w:tcPr>
            <w:tcW w:w="421" w:type="dxa"/>
            <w:vMerge/>
          </w:tcPr>
          <w:p w14:paraId="698029D3" w14:textId="77777777" w:rsidR="008C5998" w:rsidRPr="00792654" w:rsidRDefault="008C5998" w:rsidP="00DA42E6">
            <w:pPr>
              <w:rPr>
                <w:rFonts w:ascii="Arial" w:hAnsi="Arial" w:cs="Arial"/>
                <w:b/>
                <w:bCs/>
                <w:sz w:val="20"/>
                <w:szCs w:val="20"/>
              </w:rPr>
            </w:pPr>
          </w:p>
        </w:tc>
        <w:tc>
          <w:tcPr>
            <w:tcW w:w="1053" w:type="dxa"/>
            <w:vMerge/>
          </w:tcPr>
          <w:p w14:paraId="74D16DE6" w14:textId="77777777" w:rsidR="008C5998" w:rsidRPr="00792654" w:rsidRDefault="008C5998" w:rsidP="00DA42E6">
            <w:pPr>
              <w:rPr>
                <w:rFonts w:ascii="Arial" w:hAnsi="Arial" w:cs="Arial"/>
                <w:b/>
                <w:bCs/>
                <w:sz w:val="20"/>
                <w:szCs w:val="20"/>
              </w:rPr>
            </w:pPr>
          </w:p>
        </w:tc>
        <w:tc>
          <w:tcPr>
            <w:tcW w:w="2769" w:type="dxa"/>
          </w:tcPr>
          <w:p w14:paraId="21720020" w14:textId="77777777" w:rsidR="008C5998" w:rsidRDefault="008C5998" w:rsidP="00DA42E6">
            <w:pPr>
              <w:rPr>
                <w:rFonts w:ascii="Arial" w:hAnsi="Arial" w:cs="Arial"/>
                <w:b/>
                <w:bCs/>
                <w:sz w:val="20"/>
                <w:szCs w:val="20"/>
              </w:rPr>
            </w:pPr>
            <w:r>
              <w:rPr>
                <w:rFonts w:ascii="Arial" w:hAnsi="Arial" w:cs="Arial"/>
                <w:b/>
                <w:bCs/>
                <w:sz w:val="20"/>
                <w:szCs w:val="20"/>
              </w:rPr>
              <w:t>Contact Number</w:t>
            </w:r>
          </w:p>
        </w:tc>
        <w:tc>
          <w:tcPr>
            <w:tcW w:w="272" w:type="dxa"/>
          </w:tcPr>
          <w:p w14:paraId="2D7B90EF" w14:textId="77777777" w:rsidR="008C5998" w:rsidRDefault="008C5998" w:rsidP="00DA42E6">
            <w:pPr>
              <w:rPr>
                <w:rFonts w:ascii="Arial" w:hAnsi="Arial" w:cs="Arial"/>
                <w:sz w:val="20"/>
                <w:szCs w:val="20"/>
              </w:rPr>
            </w:pPr>
            <w:r>
              <w:rPr>
                <w:rFonts w:ascii="Arial" w:hAnsi="Arial" w:cs="Arial"/>
                <w:sz w:val="20"/>
                <w:szCs w:val="20"/>
              </w:rPr>
              <w:t>:</w:t>
            </w:r>
          </w:p>
        </w:tc>
        <w:tc>
          <w:tcPr>
            <w:tcW w:w="5637" w:type="dxa"/>
          </w:tcPr>
          <w:p w14:paraId="7873FB56" w14:textId="77777777" w:rsidR="008C5998" w:rsidRPr="00237B21"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237B21" w14:paraId="6F07F474" w14:textId="77777777" w:rsidTr="00DA42E6">
        <w:tc>
          <w:tcPr>
            <w:tcW w:w="421" w:type="dxa"/>
            <w:vMerge/>
          </w:tcPr>
          <w:p w14:paraId="40439771" w14:textId="77777777" w:rsidR="008C5998" w:rsidRPr="00792654" w:rsidRDefault="008C5998" w:rsidP="00DA42E6">
            <w:pPr>
              <w:rPr>
                <w:rFonts w:ascii="Arial" w:hAnsi="Arial" w:cs="Arial"/>
                <w:b/>
                <w:bCs/>
                <w:sz w:val="20"/>
                <w:szCs w:val="20"/>
              </w:rPr>
            </w:pPr>
          </w:p>
        </w:tc>
        <w:tc>
          <w:tcPr>
            <w:tcW w:w="1053" w:type="dxa"/>
            <w:vMerge/>
          </w:tcPr>
          <w:p w14:paraId="7C15A29D" w14:textId="77777777" w:rsidR="008C5998" w:rsidRPr="00792654" w:rsidRDefault="008C5998" w:rsidP="00DA42E6">
            <w:pPr>
              <w:rPr>
                <w:rFonts w:ascii="Arial" w:hAnsi="Arial" w:cs="Arial"/>
                <w:b/>
                <w:bCs/>
                <w:sz w:val="20"/>
                <w:szCs w:val="20"/>
              </w:rPr>
            </w:pPr>
          </w:p>
        </w:tc>
        <w:tc>
          <w:tcPr>
            <w:tcW w:w="2769" w:type="dxa"/>
          </w:tcPr>
          <w:p w14:paraId="650C55B2" w14:textId="77777777" w:rsidR="008C5998" w:rsidRDefault="008C5998" w:rsidP="00DA42E6">
            <w:pPr>
              <w:rPr>
                <w:rFonts w:ascii="Arial" w:hAnsi="Arial" w:cs="Arial"/>
                <w:b/>
                <w:bCs/>
                <w:sz w:val="20"/>
                <w:szCs w:val="20"/>
              </w:rPr>
            </w:pPr>
            <w:r>
              <w:rPr>
                <w:rFonts w:ascii="Arial" w:hAnsi="Arial" w:cs="Arial"/>
                <w:b/>
                <w:bCs/>
                <w:sz w:val="20"/>
                <w:szCs w:val="20"/>
              </w:rPr>
              <w:t xml:space="preserve">Email Address </w:t>
            </w:r>
          </w:p>
        </w:tc>
        <w:tc>
          <w:tcPr>
            <w:tcW w:w="272" w:type="dxa"/>
          </w:tcPr>
          <w:p w14:paraId="254086D3" w14:textId="77777777" w:rsidR="008C5998" w:rsidRDefault="008C5998" w:rsidP="00DA42E6">
            <w:pPr>
              <w:rPr>
                <w:rFonts w:ascii="Arial" w:hAnsi="Arial" w:cs="Arial"/>
                <w:sz w:val="20"/>
                <w:szCs w:val="20"/>
              </w:rPr>
            </w:pPr>
            <w:r>
              <w:rPr>
                <w:rFonts w:ascii="Arial" w:hAnsi="Arial" w:cs="Arial"/>
                <w:sz w:val="20"/>
                <w:szCs w:val="20"/>
              </w:rPr>
              <w:t>:</w:t>
            </w:r>
          </w:p>
        </w:tc>
        <w:tc>
          <w:tcPr>
            <w:tcW w:w="5637" w:type="dxa"/>
          </w:tcPr>
          <w:p w14:paraId="37811B7A" w14:textId="77777777" w:rsidR="008C5998" w:rsidRPr="00237B21"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bl>
    <w:p w14:paraId="13BF047C" w14:textId="67A7402C" w:rsidR="008C5998" w:rsidRDefault="008C5998" w:rsidP="00792654">
      <w:pPr>
        <w:spacing w:after="0"/>
        <w:rPr>
          <w:rFonts w:ascii="Arial" w:hAnsi="Arial" w:cs="Arial"/>
          <w:b/>
          <w:bCs/>
          <w:sz w:val="20"/>
          <w:szCs w:val="20"/>
          <w:u w:val="single"/>
        </w:rPr>
      </w:pPr>
    </w:p>
    <w:tbl>
      <w:tblPr>
        <w:tblStyle w:val="TableGrid"/>
        <w:tblW w:w="10152" w:type="dxa"/>
        <w:tblLook w:val="04A0" w:firstRow="1" w:lastRow="0" w:firstColumn="1" w:lastColumn="0" w:noHBand="0" w:noVBand="1"/>
      </w:tblPr>
      <w:tblGrid>
        <w:gridCol w:w="421"/>
        <w:gridCol w:w="1053"/>
        <w:gridCol w:w="2769"/>
        <w:gridCol w:w="272"/>
        <w:gridCol w:w="5637"/>
      </w:tblGrid>
      <w:tr w:rsidR="008C5998" w:rsidRPr="00792654" w14:paraId="12D4B5D5" w14:textId="77777777" w:rsidTr="00DA42E6">
        <w:tc>
          <w:tcPr>
            <w:tcW w:w="421" w:type="dxa"/>
            <w:vMerge w:val="restart"/>
          </w:tcPr>
          <w:p w14:paraId="6956F71A" w14:textId="6342BF7F" w:rsidR="008C5998" w:rsidRDefault="008C5998" w:rsidP="00DA42E6">
            <w:pPr>
              <w:ind w:left="-118"/>
              <w:rPr>
                <w:rFonts w:ascii="Arial" w:hAnsi="Arial" w:cs="Arial"/>
                <w:sz w:val="20"/>
                <w:szCs w:val="20"/>
              </w:rPr>
            </w:pPr>
            <w:r>
              <w:rPr>
                <w:rFonts w:ascii="Arial" w:hAnsi="Arial" w:cs="Arial"/>
                <w:sz w:val="20"/>
                <w:szCs w:val="20"/>
              </w:rPr>
              <w:t>3.</w:t>
            </w:r>
          </w:p>
        </w:tc>
        <w:tc>
          <w:tcPr>
            <w:tcW w:w="1053" w:type="dxa"/>
            <w:vMerge w:val="restart"/>
          </w:tcPr>
          <w:p w14:paraId="48527FE7" w14:textId="77777777" w:rsidR="008C5998" w:rsidRPr="000C1BF9" w:rsidRDefault="008C5998" w:rsidP="00DA42E6">
            <w:pPr>
              <w:rPr>
                <w:rFonts w:ascii="Arial" w:hAnsi="Arial" w:cs="Arial"/>
                <w:b/>
                <w:bCs/>
                <w:sz w:val="18"/>
                <w:szCs w:val="18"/>
              </w:rPr>
            </w:pPr>
            <w:proofErr w:type="gramStart"/>
            <w:r w:rsidRPr="000C1BF9">
              <w:rPr>
                <w:rFonts w:ascii="Arial" w:hAnsi="Arial" w:cs="Arial"/>
                <w:b/>
                <w:bCs/>
                <w:sz w:val="18"/>
                <w:szCs w:val="18"/>
              </w:rPr>
              <w:t>Request :</w:t>
            </w:r>
            <w:proofErr w:type="gramEnd"/>
          </w:p>
          <w:p w14:paraId="2001AA7F" w14:textId="77777777" w:rsidR="008C5998" w:rsidRPr="00DA42E6" w:rsidRDefault="008C5998" w:rsidP="00DA42E6">
            <w:pPr>
              <w:rPr>
                <w:rFonts w:ascii="Arial" w:hAnsi="Arial" w:cs="Arial"/>
                <w:sz w:val="18"/>
                <w:szCs w:val="18"/>
                <w:highlight w:val="lightGray"/>
              </w:rPr>
            </w:pPr>
          </w:p>
          <w:p w14:paraId="7AF67AFD" w14:textId="77777777" w:rsidR="008C5998" w:rsidRPr="004B2680" w:rsidRDefault="00E00C5B" w:rsidP="00DA42E6">
            <w:pPr>
              <w:rPr>
                <w:rFonts w:ascii="Arial" w:hAnsi="Arial" w:cs="Arial"/>
                <w:sz w:val="16"/>
                <w:szCs w:val="16"/>
                <w:highlight w:val="lightGray"/>
              </w:rPr>
            </w:pPr>
            <w:sdt>
              <w:sdtPr>
                <w:rPr>
                  <w:rFonts w:ascii="Arial" w:hAnsi="Arial" w:cs="Arial"/>
                  <w:sz w:val="18"/>
                  <w:szCs w:val="18"/>
                  <w:highlight w:val="lightGray"/>
                </w:rPr>
                <w:id w:val="-349946255"/>
                <w:placeholder>
                  <w:docPart w:val="400C64BD3A5A41CE8F1FBA796C643130"/>
                </w:placeholder>
                <w:dropDownList>
                  <w:listItem w:value="Choose an item."/>
                  <w:listItem w:displayText="New" w:value="New"/>
                  <w:listItem w:displayText="Delete" w:value="Delete"/>
                </w:dropDownList>
              </w:sdtPr>
              <w:sdtEndPr/>
              <w:sdtContent>
                <w:r w:rsidR="008C5998">
                  <w:rPr>
                    <w:rFonts w:ascii="Arial" w:hAnsi="Arial" w:cs="Arial"/>
                    <w:sz w:val="18"/>
                    <w:szCs w:val="18"/>
                    <w:highlight w:val="lightGray"/>
                  </w:rPr>
                  <w:t>New</w:t>
                </w:r>
              </w:sdtContent>
            </w:sdt>
          </w:p>
        </w:tc>
        <w:tc>
          <w:tcPr>
            <w:tcW w:w="2769" w:type="dxa"/>
          </w:tcPr>
          <w:p w14:paraId="5CD9263B" w14:textId="77777777" w:rsidR="008C5998" w:rsidRPr="00792654" w:rsidRDefault="008C5998" w:rsidP="00DA42E6">
            <w:pPr>
              <w:rPr>
                <w:rFonts w:ascii="Arial" w:hAnsi="Arial" w:cs="Arial"/>
                <w:b/>
                <w:bCs/>
                <w:sz w:val="20"/>
                <w:szCs w:val="20"/>
              </w:rPr>
            </w:pPr>
            <w:r>
              <w:rPr>
                <w:rFonts w:ascii="Arial" w:hAnsi="Arial" w:cs="Arial"/>
                <w:b/>
                <w:bCs/>
                <w:sz w:val="20"/>
                <w:szCs w:val="20"/>
              </w:rPr>
              <w:t>Approved Debtor’s Name</w:t>
            </w:r>
          </w:p>
        </w:tc>
        <w:tc>
          <w:tcPr>
            <w:tcW w:w="272" w:type="dxa"/>
          </w:tcPr>
          <w:p w14:paraId="119C9C0C" w14:textId="77777777" w:rsidR="008C5998" w:rsidRPr="00237B21" w:rsidRDefault="008C5998" w:rsidP="00DA42E6">
            <w:pPr>
              <w:rPr>
                <w:rFonts w:ascii="Arial" w:hAnsi="Arial" w:cs="Arial"/>
                <w:sz w:val="20"/>
                <w:szCs w:val="20"/>
              </w:rPr>
            </w:pPr>
            <w:r>
              <w:rPr>
                <w:rFonts w:ascii="Arial" w:hAnsi="Arial" w:cs="Arial"/>
                <w:sz w:val="20"/>
                <w:szCs w:val="20"/>
              </w:rPr>
              <w:t>:</w:t>
            </w:r>
          </w:p>
        </w:tc>
        <w:tc>
          <w:tcPr>
            <w:tcW w:w="5637" w:type="dxa"/>
          </w:tcPr>
          <w:p w14:paraId="401B4071" w14:textId="77777777" w:rsidR="008C5998" w:rsidRPr="00792654"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p w14:paraId="7083FED9" w14:textId="77777777" w:rsidR="008C5998" w:rsidRPr="00792654" w:rsidRDefault="008C5998" w:rsidP="00DA42E6">
            <w:pPr>
              <w:rPr>
                <w:rFonts w:ascii="Arial" w:hAnsi="Arial" w:cs="Arial"/>
                <w:sz w:val="20"/>
                <w:szCs w:val="20"/>
              </w:rPr>
            </w:pPr>
          </w:p>
        </w:tc>
      </w:tr>
      <w:tr w:rsidR="008C5998" w:rsidRPr="00792654" w14:paraId="6D952A4D" w14:textId="77777777" w:rsidTr="00DA42E6">
        <w:tc>
          <w:tcPr>
            <w:tcW w:w="421" w:type="dxa"/>
            <w:vMerge/>
          </w:tcPr>
          <w:p w14:paraId="05506E8B" w14:textId="77777777" w:rsidR="008C5998" w:rsidRPr="00792654" w:rsidRDefault="008C5998" w:rsidP="00DA42E6">
            <w:pPr>
              <w:rPr>
                <w:rFonts w:ascii="Arial" w:hAnsi="Arial" w:cs="Arial"/>
                <w:b/>
                <w:bCs/>
                <w:sz w:val="20"/>
                <w:szCs w:val="20"/>
              </w:rPr>
            </w:pPr>
          </w:p>
        </w:tc>
        <w:tc>
          <w:tcPr>
            <w:tcW w:w="1053" w:type="dxa"/>
            <w:vMerge/>
          </w:tcPr>
          <w:p w14:paraId="79AD8CE1" w14:textId="77777777" w:rsidR="008C5998" w:rsidRPr="00792654" w:rsidRDefault="008C5998" w:rsidP="00DA42E6">
            <w:pPr>
              <w:rPr>
                <w:rFonts w:ascii="Arial" w:hAnsi="Arial" w:cs="Arial"/>
                <w:b/>
                <w:bCs/>
                <w:sz w:val="20"/>
                <w:szCs w:val="20"/>
              </w:rPr>
            </w:pPr>
          </w:p>
        </w:tc>
        <w:tc>
          <w:tcPr>
            <w:tcW w:w="2769" w:type="dxa"/>
          </w:tcPr>
          <w:p w14:paraId="12029165" w14:textId="77777777" w:rsidR="008C5998" w:rsidRPr="00792654" w:rsidRDefault="008C5998" w:rsidP="00DA42E6">
            <w:pPr>
              <w:rPr>
                <w:rFonts w:ascii="Arial" w:hAnsi="Arial" w:cs="Arial"/>
                <w:b/>
                <w:bCs/>
                <w:sz w:val="20"/>
                <w:szCs w:val="20"/>
              </w:rPr>
            </w:pPr>
            <w:r>
              <w:rPr>
                <w:rFonts w:ascii="Arial" w:hAnsi="Arial" w:cs="Arial"/>
                <w:b/>
                <w:bCs/>
                <w:sz w:val="20"/>
                <w:szCs w:val="20"/>
              </w:rPr>
              <w:t>Company Address</w:t>
            </w:r>
          </w:p>
        </w:tc>
        <w:tc>
          <w:tcPr>
            <w:tcW w:w="272" w:type="dxa"/>
          </w:tcPr>
          <w:p w14:paraId="07909AB3" w14:textId="77777777" w:rsidR="008C5998" w:rsidRPr="00237B21" w:rsidRDefault="008C5998" w:rsidP="00DA42E6">
            <w:pPr>
              <w:rPr>
                <w:rFonts w:ascii="Arial" w:hAnsi="Arial" w:cs="Arial"/>
                <w:sz w:val="20"/>
                <w:szCs w:val="20"/>
              </w:rPr>
            </w:pPr>
            <w:r>
              <w:rPr>
                <w:rFonts w:ascii="Arial" w:hAnsi="Arial" w:cs="Arial"/>
                <w:sz w:val="20"/>
                <w:szCs w:val="20"/>
              </w:rPr>
              <w:t>:</w:t>
            </w:r>
          </w:p>
        </w:tc>
        <w:tc>
          <w:tcPr>
            <w:tcW w:w="5637" w:type="dxa"/>
          </w:tcPr>
          <w:p w14:paraId="518B71AF" w14:textId="77777777" w:rsidR="008C5998" w:rsidRPr="00792654" w:rsidRDefault="008C5998" w:rsidP="00DA42E6">
            <w:pPr>
              <w:rPr>
                <w:rFonts w:ascii="Arial" w:hAnsi="Arial" w:cs="Arial"/>
                <w:b/>
                <w:bCs/>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237B21" w14:paraId="5CC015B9" w14:textId="77777777" w:rsidTr="00DA42E6">
        <w:tc>
          <w:tcPr>
            <w:tcW w:w="421" w:type="dxa"/>
            <w:vMerge/>
          </w:tcPr>
          <w:p w14:paraId="0E84C31D" w14:textId="77777777" w:rsidR="008C5998" w:rsidRPr="00792654" w:rsidRDefault="008C5998" w:rsidP="00DA42E6">
            <w:pPr>
              <w:rPr>
                <w:rFonts w:ascii="Arial" w:hAnsi="Arial" w:cs="Arial"/>
                <w:b/>
                <w:bCs/>
                <w:sz w:val="20"/>
                <w:szCs w:val="20"/>
              </w:rPr>
            </w:pPr>
          </w:p>
        </w:tc>
        <w:tc>
          <w:tcPr>
            <w:tcW w:w="1053" w:type="dxa"/>
            <w:vMerge/>
          </w:tcPr>
          <w:p w14:paraId="163DDBD2" w14:textId="77777777" w:rsidR="008C5998" w:rsidRPr="00792654" w:rsidRDefault="008C5998" w:rsidP="00DA42E6">
            <w:pPr>
              <w:rPr>
                <w:rFonts w:ascii="Arial" w:hAnsi="Arial" w:cs="Arial"/>
                <w:b/>
                <w:bCs/>
                <w:sz w:val="20"/>
                <w:szCs w:val="20"/>
              </w:rPr>
            </w:pPr>
          </w:p>
        </w:tc>
        <w:tc>
          <w:tcPr>
            <w:tcW w:w="2769" w:type="dxa"/>
          </w:tcPr>
          <w:p w14:paraId="5E26C82D" w14:textId="77777777" w:rsidR="008C5998" w:rsidRDefault="008C5998" w:rsidP="00DA42E6">
            <w:pPr>
              <w:rPr>
                <w:rFonts w:ascii="Arial" w:hAnsi="Arial" w:cs="Arial"/>
                <w:b/>
                <w:bCs/>
                <w:sz w:val="20"/>
                <w:szCs w:val="20"/>
              </w:rPr>
            </w:pPr>
            <w:r>
              <w:rPr>
                <w:rFonts w:ascii="Arial" w:hAnsi="Arial" w:cs="Arial"/>
                <w:b/>
                <w:bCs/>
                <w:sz w:val="20"/>
                <w:szCs w:val="20"/>
              </w:rPr>
              <w:t>Fax number</w:t>
            </w:r>
          </w:p>
        </w:tc>
        <w:tc>
          <w:tcPr>
            <w:tcW w:w="272" w:type="dxa"/>
          </w:tcPr>
          <w:p w14:paraId="10DA4BBB" w14:textId="77777777" w:rsidR="008C5998" w:rsidRDefault="008C5998" w:rsidP="00DA42E6">
            <w:pPr>
              <w:rPr>
                <w:rFonts w:ascii="Arial" w:hAnsi="Arial" w:cs="Arial"/>
                <w:sz w:val="20"/>
                <w:szCs w:val="20"/>
              </w:rPr>
            </w:pPr>
            <w:r>
              <w:rPr>
                <w:rFonts w:ascii="Arial" w:hAnsi="Arial" w:cs="Arial"/>
                <w:sz w:val="20"/>
                <w:szCs w:val="20"/>
              </w:rPr>
              <w:t>:</w:t>
            </w:r>
          </w:p>
        </w:tc>
        <w:tc>
          <w:tcPr>
            <w:tcW w:w="5637" w:type="dxa"/>
          </w:tcPr>
          <w:p w14:paraId="2197EF32" w14:textId="77777777" w:rsidR="008C5998" w:rsidRPr="00237B21"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237B21" w14:paraId="48B5E4B8" w14:textId="77777777" w:rsidTr="00DA42E6">
        <w:trPr>
          <w:trHeight w:val="81"/>
        </w:trPr>
        <w:tc>
          <w:tcPr>
            <w:tcW w:w="421" w:type="dxa"/>
            <w:vMerge/>
          </w:tcPr>
          <w:p w14:paraId="500E3BC3" w14:textId="77777777" w:rsidR="008C5998" w:rsidRPr="00792654" w:rsidRDefault="008C5998" w:rsidP="00DA42E6">
            <w:pPr>
              <w:rPr>
                <w:rFonts w:ascii="Arial" w:hAnsi="Arial" w:cs="Arial"/>
                <w:b/>
                <w:bCs/>
                <w:sz w:val="20"/>
                <w:szCs w:val="20"/>
              </w:rPr>
            </w:pPr>
          </w:p>
        </w:tc>
        <w:tc>
          <w:tcPr>
            <w:tcW w:w="1053" w:type="dxa"/>
            <w:vMerge/>
          </w:tcPr>
          <w:p w14:paraId="4D1794B6" w14:textId="77777777" w:rsidR="008C5998" w:rsidRPr="00792654" w:rsidRDefault="008C5998" w:rsidP="00DA42E6">
            <w:pPr>
              <w:rPr>
                <w:rFonts w:ascii="Arial" w:hAnsi="Arial" w:cs="Arial"/>
                <w:b/>
                <w:bCs/>
                <w:sz w:val="20"/>
                <w:szCs w:val="20"/>
              </w:rPr>
            </w:pPr>
          </w:p>
        </w:tc>
        <w:tc>
          <w:tcPr>
            <w:tcW w:w="8678" w:type="dxa"/>
            <w:gridSpan w:val="3"/>
          </w:tcPr>
          <w:p w14:paraId="1CB0E109" w14:textId="77777777" w:rsidR="008C5998" w:rsidRPr="00237B21" w:rsidRDefault="008C5998" w:rsidP="00DA42E6">
            <w:pPr>
              <w:rPr>
                <w:rFonts w:ascii="Arial" w:hAnsi="Arial" w:cs="Arial"/>
                <w:sz w:val="20"/>
                <w:szCs w:val="20"/>
              </w:rPr>
            </w:pPr>
          </w:p>
        </w:tc>
      </w:tr>
      <w:tr w:rsidR="008C5998" w:rsidRPr="00792654" w14:paraId="6EAC9721" w14:textId="77777777" w:rsidTr="00DA42E6">
        <w:tc>
          <w:tcPr>
            <w:tcW w:w="421" w:type="dxa"/>
            <w:vMerge/>
          </w:tcPr>
          <w:p w14:paraId="05144781" w14:textId="77777777" w:rsidR="008C5998" w:rsidRPr="00792654" w:rsidRDefault="008C5998" w:rsidP="00DA42E6">
            <w:pPr>
              <w:rPr>
                <w:rFonts w:ascii="Arial" w:hAnsi="Arial" w:cs="Arial"/>
                <w:b/>
                <w:bCs/>
                <w:sz w:val="20"/>
                <w:szCs w:val="20"/>
              </w:rPr>
            </w:pPr>
          </w:p>
        </w:tc>
        <w:tc>
          <w:tcPr>
            <w:tcW w:w="1053" w:type="dxa"/>
            <w:vMerge/>
          </w:tcPr>
          <w:p w14:paraId="7607DF79" w14:textId="77777777" w:rsidR="008C5998" w:rsidRPr="00792654" w:rsidRDefault="008C5998" w:rsidP="00DA42E6">
            <w:pPr>
              <w:rPr>
                <w:rFonts w:ascii="Arial" w:hAnsi="Arial" w:cs="Arial"/>
                <w:b/>
                <w:bCs/>
                <w:sz w:val="20"/>
                <w:szCs w:val="20"/>
              </w:rPr>
            </w:pPr>
          </w:p>
        </w:tc>
        <w:tc>
          <w:tcPr>
            <w:tcW w:w="2769" w:type="dxa"/>
          </w:tcPr>
          <w:p w14:paraId="27152D54" w14:textId="77777777" w:rsidR="008C5998" w:rsidRPr="00792654" w:rsidRDefault="008C5998" w:rsidP="00DA42E6">
            <w:pPr>
              <w:rPr>
                <w:rFonts w:ascii="Arial" w:hAnsi="Arial" w:cs="Arial"/>
                <w:b/>
                <w:bCs/>
                <w:sz w:val="20"/>
                <w:szCs w:val="20"/>
              </w:rPr>
            </w:pPr>
            <w:r>
              <w:rPr>
                <w:rFonts w:ascii="Arial" w:hAnsi="Arial" w:cs="Arial"/>
                <w:b/>
                <w:bCs/>
                <w:sz w:val="20"/>
                <w:szCs w:val="20"/>
              </w:rPr>
              <w:t>Contact Person Name (Main)</w:t>
            </w:r>
          </w:p>
        </w:tc>
        <w:tc>
          <w:tcPr>
            <w:tcW w:w="272" w:type="dxa"/>
          </w:tcPr>
          <w:p w14:paraId="7278B978" w14:textId="77777777" w:rsidR="008C5998" w:rsidRPr="00237B21" w:rsidRDefault="008C5998" w:rsidP="00DA42E6">
            <w:pPr>
              <w:rPr>
                <w:rFonts w:ascii="Arial" w:hAnsi="Arial" w:cs="Arial"/>
                <w:sz w:val="20"/>
                <w:szCs w:val="20"/>
              </w:rPr>
            </w:pPr>
            <w:r>
              <w:rPr>
                <w:rFonts w:ascii="Arial" w:hAnsi="Arial" w:cs="Arial"/>
                <w:sz w:val="20"/>
                <w:szCs w:val="20"/>
              </w:rPr>
              <w:t>:</w:t>
            </w:r>
          </w:p>
        </w:tc>
        <w:tc>
          <w:tcPr>
            <w:tcW w:w="5637" w:type="dxa"/>
          </w:tcPr>
          <w:p w14:paraId="1C701526" w14:textId="77777777" w:rsidR="008C5998" w:rsidRPr="008D7819" w:rsidRDefault="008C5998" w:rsidP="00DA42E6">
            <w:pPr>
              <w:rPr>
                <w:rFonts w:ascii="Arial" w:hAnsi="Arial" w:cs="Arial"/>
                <w:b/>
                <w:bCs/>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p w14:paraId="12E823A8" w14:textId="77777777" w:rsidR="008C5998" w:rsidRPr="00792654" w:rsidRDefault="008C5998" w:rsidP="00DA42E6">
            <w:pPr>
              <w:rPr>
                <w:rFonts w:ascii="Arial" w:hAnsi="Arial" w:cs="Arial"/>
                <w:b/>
                <w:bCs/>
                <w:sz w:val="20"/>
                <w:szCs w:val="20"/>
              </w:rPr>
            </w:pPr>
          </w:p>
        </w:tc>
      </w:tr>
      <w:tr w:rsidR="008C5998" w:rsidRPr="00237B21" w14:paraId="26D6DABE" w14:textId="77777777" w:rsidTr="00DA42E6">
        <w:tc>
          <w:tcPr>
            <w:tcW w:w="421" w:type="dxa"/>
            <w:vMerge/>
          </w:tcPr>
          <w:p w14:paraId="6E2EC88B" w14:textId="77777777" w:rsidR="008C5998" w:rsidRPr="00792654" w:rsidRDefault="008C5998" w:rsidP="00DA42E6">
            <w:pPr>
              <w:rPr>
                <w:rFonts w:ascii="Arial" w:hAnsi="Arial" w:cs="Arial"/>
                <w:b/>
                <w:bCs/>
                <w:sz w:val="20"/>
                <w:szCs w:val="20"/>
              </w:rPr>
            </w:pPr>
          </w:p>
        </w:tc>
        <w:tc>
          <w:tcPr>
            <w:tcW w:w="1053" w:type="dxa"/>
            <w:vMerge/>
          </w:tcPr>
          <w:p w14:paraId="13D06A92" w14:textId="77777777" w:rsidR="008C5998" w:rsidRPr="00792654" w:rsidRDefault="008C5998" w:rsidP="00DA42E6">
            <w:pPr>
              <w:rPr>
                <w:rFonts w:ascii="Arial" w:hAnsi="Arial" w:cs="Arial"/>
                <w:b/>
                <w:bCs/>
                <w:sz w:val="20"/>
                <w:szCs w:val="20"/>
              </w:rPr>
            </w:pPr>
          </w:p>
        </w:tc>
        <w:tc>
          <w:tcPr>
            <w:tcW w:w="2769" w:type="dxa"/>
          </w:tcPr>
          <w:p w14:paraId="3D951012" w14:textId="77777777" w:rsidR="008C5998" w:rsidRDefault="008C5998" w:rsidP="00DA42E6">
            <w:pPr>
              <w:rPr>
                <w:rFonts w:ascii="Arial" w:hAnsi="Arial" w:cs="Arial"/>
                <w:b/>
                <w:bCs/>
                <w:sz w:val="20"/>
                <w:szCs w:val="20"/>
              </w:rPr>
            </w:pPr>
            <w:r>
              <w:rPr>
                <w:rFonts w:ascii="Arial" w:hAnsi="Arial" w:cs="Arial"/>
                <w:b/>
                <w:bCs/>
                <w:sz w:val="20"/>
                <w:szCs w:val="20"/>
              </w:rPr>
              <w:t>Designation</w:t>
            </w:r>
          </w:p>
        </w:tc>
        <w:tc>
          <w:tcPr>
            <w:tcW w:w="272" w:type="dxa"/>
          </w:tcPr>
          <w:p w14:paraId="1A9662C0" w14:textId="77777777" w:rsidR="008C5998" w:rsidRDefault="008C5998" w:rsidP="00DA42E6">
            <w:pPr>
              <w:rPr>
                <w:rFonts w:ascii="Arial" w:hAnsi="Arial" w:cs="Arial"/>
                <w:sz w:val="20"/>
                <w:szCs w:val="20"/>
              </w:rPr>
            </w:pPr>
            <w:r>
              <w:rPr>
                <w:rFonts w:ascii="Arial" w:hAnsi="Arial" w:cs="Arial"/>
                <w:sz w:val="20"/>
                <w:szCs w:val="20"/>
              </w:rPr>
              <w:t>:</w:t>
            </w:r>
          </w:p>
        </w:tc>
        <w:tc>
          <w:tcPr>
            <w:tcW w:w="5637" w:type="dxa"/>
          </w:tcPr>
          <w:p w14:paraId="16571BEC" w14:textId="77777777" w:rsidR="008C5998" w:rsidRPr="00237B21"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792654" w14:paraId="781E023E" w14:textId="77777777" w:rsidTr="00DA42E6">
        <w:tc>
          <w:tcPr>
            <w:tcW w:w="421" w:type="dxa"/>
            <w:vMerge/>
          </w:tcPr>
          <w:p w14:paraId="1B9272BB" w14:textId="77777777" w:rsidR="008C5998" w:rsidRPr="00792654" w:rsidRDefault="008C5998" w:rsidP="00DA42E6">
            <w:pPr>
              <w:rPr>
                <w:rFonts w:ascii="Arial" w:hAnsi="Arial" w:cs="Arial"/>
                <w:b/>
                <w:bCs/>
                <w:sz w:val="20"/>
                <w:szCs w:val="20"/>
              </w:rPr>
            </w:pPr>
          </w:p>
        </w:tc>
        <w:tc>
          <w:tcPr>
            <w:tcW w:w="1053" w:type="dxa"/>
            <w:vMerge/>
          </w:tcPr>
          <w:p w14:paraId="5C484341" w14:textId="77777777" w:rsidR="008C5998" w:rsidRPr="00792654" w:rsidRDefault="008C5998" w:rsidP="00DA42E6">
            <w:pPr>
              <w:rPr>
                <w:rFonts w:ascii="Arial" w:hAnsi="Arial" w:cs="Arial"/>
                <w:b/>
                <w:bCs/>
                <w:sz w:val="20"/>
                <w:szCs w:val="20"/>
              </w:rPr>
            </w:pPr>
          </w:p>
        </w:tc>
        <w:tc>
          <w:tcPr>
            <w:tcW w:w="2769" w:type="dxa"/>
          </w:tcPr>
          <w:p w14:paraId="5B48EDDA" w14:textId="77777777" w:rsidR="008C5998" w:rsidRPr="00792654" w:rsidRDefault="008C5998" w:rsidP="00DA42E6">
            <w:pPr>
              <w:rPr>
                <w:rFonts w:ascii="Arial" w:hAnsi="Arial" w:cs="Arial"/>
                <w:b/>
                <w:bCs/>
                <w:sz w:val="20"/>
                <w:szCs w:val="20"/>
              </w:rPr>
            </w:pPr>
            <w:r>
              <w:rPr>
                <w:rFonts w:ascii="Arial" w:hAnsi="Arial" w:cs="Arial"/>
                <w:b/>
                <w:bCs/>
                <w:sz w:val="20"/>
                <w:szCs w:val="20"/>
              </w:rPr>
              <w:t>Contact Number</w:t>
            </w:r>
          </w:p>
        </w:tc>
        <w:tc>
          <w:tcPr>
            <w:tcW w:w="272" w:type="dxa"/>
          </w:tcPr>
          <w:p w14:paraId="17D9AADA" w14:textId="77777777" w:rsidR="008C5998" w:rsidRPr="00237B21" w:rsidRDefault="008C5998" w:rsidP="00DA42E6">
            <w:pPr>
              <w:rPr>
                <w:rFonts w:ascii="Arial" w:hAnsi="Arial" w:cs="Arial"/>
                <w:sz w:val="20"/>
                <w:szCs w:val="20"/>
              </w:rPr>
            </w:pPr>
            <w:r>
              <w:rPr>
                <w:rFonts w:ascii="Arial" w:hAnsi="Arial" w:cs="Arial"/>
                <w:sz w:val="20"/>
                <w:szCs w:val="20"/>
              </w:rPr>
              <w:t>:</w:t>
            </w:r>
          </w:p>
        </w:tc>
        <w:tc>
          <w:tcPr>
            <w:tcW w:w="5637" w:type="dxa"/>
          </w:tcPr>
          <w:p w14:paraId="147C1AD4" w14:textId="77777777" w:rsidR="008C5998" w:rsidRPr="00792654" w:rsidRDefault="008C5998" w:rsidP="00DA42E6">
            <w:pPr>
              <w:rPr>
                <w:rFonts w:ascii="Arial" w:hAnsi="Arial" w:cs="Arial"/>
                <w:b/>
                <w:bCs/>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792654" w14:paraId="600E16E1" w14:textId="77777777" w:rsidTr="00DA42E6">
        <w:tc>
          <w:tcPr>
            <w:tcW w:w="421" w:type="dxa"/>
            <w:vMerge/>
          </w:tcPr>
          <w:p w14:paraId="3248EC73" w14:textId="77777777" w:rsidR="008C5998" w:rsidRPr="00792654" w:rsidRDefault="008C5998" w:rsidP="00DA42E6">
            <w:pPr>
              <w:rPr>
                <w:rFonts w:ascii="Arial" w:hAnsi="Arial" w:cs="Arial"/>
                <w:b/>
                <w:bCs/>
                <w:sz w:val="20"/>
                <w:szCs w:val="20"/>
              </w:rPr>
            </w:pPr>
          </w:p>
        </w:tc>
        <w:tc>
          <w:tcPr>
            <w:tcW w:w="1053" w:type="dxa"/>
            <w:vMerge/>
          </w:tcPr>
          <w:p w14:paraId="32A3CF38" w14:textId="77777777" w:rsidR="008C5998" w:rsidRPr="00792654" w:rsidRDefault="008C5998" w:rsidP="00DA42E6">
            <w:pPr>
              <w:rPr>
                <w:rFonts w:ascii="Arial" w:hAnsi="Arial" w:cs="Arial"/>
                <w:b/>
                <w:bCs/>
                <w:sz w:val="20"/>
                <w:szCs w:val="20"/>
              </w:rPr>
            </w:pPr>
          </w:p>
        </w:tc>
        <w:tc>
          <w:tcPr>
            <w:tcW w:w="2769" w:type="dxa"/>
          </w:tcPr>
          <w:p w14:paraId="51517035" w14:textId="77777777" w:rsidR="008C5998" w:rsidRPr="00792654" w:rsidRDefault="008C5998" w:rsidP="00DA42E6">
            <w:pPr>
              <w:rPr>
                <w:rFonts w:ascii="Arial" w:hAnsi="Arial" w:cs="Arial"/>
                <w:b/>
                <w:bCs/>
                <w:sz w:val="20"/>
                <w:szCs w:val="20"/>
              </w:rPr>
            </w:pPr>
            <w:r>
              <w:rPr>
                <w:rFonts w:ascii="Arial" w:hAnsi="Arial" w:cs="Arial"/>
                <w:b/>
                <w:bCs/>
                <w:sz w:val="20"/>
                <w:szCs w:val="20"/>
              </w:rPr>
              <w:t xml:space="preserve">Email Address </w:t>
            </w:r>
          </w:p>
        </w:tc>
        <w:tc>
          <w:tcPr>
            <w:tcW w:w="272" w:type="dxa"/>
          </w:tcPr>
          <w:p w14:paraId="3C4A8B6E" w14:textId="77777777" w:rsidR="008C5998" w:rsidRPr="00237B21" w:rsidRDefault="008C5998" w:rsidP="00DA42E6">
            <w:pPr>
              <w:rPr>
                <w:rFonts w:ascii="Arial" w:hAnsi="Arial" w:cs="Arial"/>
                <w:sz w:val="20"/>
                <w:szCs w:val="20"/>
              </w:rPr>
            </w:pPr>
            <w:r>
              <w:rPr>
                <w:rFonts w:ascii="Arial" w:hAnsi="Arial" w:cs="Arial"/>
                <w:sz w:val="20"/>
                <w:szCs w:val="20"/>
              </w:rPr>
              <w:t>:</w:t>
            </w:r>
          </w:p>
        </w:tc>
        <w:tc>
          <w:tcPr>
            <w:tcW w:w="5637" w:type="dxa"/>
          </w:tcPr>
          <w:p w14:paraId="12D3BD33" w14:textId="77777777" w:rsidR="008C5998" w:rsidRPr="00792654" w:rsidRDefault="008C5998" w:rsidP="00DA42E6">
            <w:pPr>
              <w:rPr>
                <w:rFonts w:ascii="Arial" w:hAnsi="Arial" w:cs="Arial"/>
                <w:b/>
                <w:bCs/>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237B21" w14:paraId="76402F42" w14:textId="77777777" w:rsidTr="00DA42E6">
        <w:tc>
          <w:tcPr>
            <w:tcW w:w="421" w:type="dxa"/>
            <w:vMerge/>
          </w:tcPr>
          <w:p w14:paraId="1790AF46" w14:textId="77777777" w:rsidR="008C5998" w:rsidRPr="00792654" w:rsidRDefault="008C5998" w:rsidP="00DA42E6">
            <w:pPr>
              <w:rPr>
                <w:rFonts w:ascii="Arial" w:hAnsi="Arial" w:cs="Arial"/>
                <w:b/>
                <w:bCs/>
                <w:sz w:val="20"/>
                <w:szCs w:val="20"/>
              </w:rPr>
            </w:pPr>
          </w:p>
        </w:tc>
        <w:tc>
          <w:tcPr>
            <w:tcW w:w="1053" w:type="dxa"/>
            <w:vMerge/>
          </w:tcPr>
          <w:p w14:paraId="24A0DBBC" w14:textId="77777777" w:rsidR="008C5998" w:rsidRPr="00792654" w:rsidRDefault="008C5998" w:rsidP="00DA42E6">
            <w:pPr>
              <w:rPr>
                <w:rFonts w:ascii="Arial" w:hAnsi="Arial" w:cs="Arial"/>
                <w:b/>
                <w:bCs/>
                <w:sz w:val="20"/>
                <w:szCs w:val="20"/>
              </w:rPr>
            </w:pPr>
          </w:p>
        </w:tc>
        <w:tc>
          <w:tcPr>
            <w:tcW w:w="8678" w:type="dxa"/>
            <w:gridSpan w:val="3"/>
          </w:tcPr>
          <w:p w14:paraId="4A1A83D4" w14:textId="77777777" w:rsidR="008C5998" w:rsidRPr="00237B21" w:rsidRDefault="008C5998" w:rsidP="00DA42E6">
            <w:pPr>
              <w:rPr>
                <w:rFonts w:ascii="Arial" w:hAnsi="Arial" w:cs="Arial"/>
                <w:sz w:val="20"/>
                <w:szCs w:val="20"/>
              </w:rPr>
            </w:pPr>
          </w:p>
        </w:tc>
      </w:tr>
      <w:tr w:rsidR="008C5998" w:rsidRPr="00237B21" w14:paraId="20C0DBC8" w14:textId="77777777" w:rsidTr="00DA42E6">
        <w:tc>
          <w:tcPr>
            <w:tcW w:w="421" w:type="dxa"/>
            <w:vMerge/>
          </w:tcPr>
          <w:p w14:paraId="1761EF9D" w14:textId="77777777" w:rsidR="008C5998" w:rsidRPr="00792654" w:rsidRDefault="008C5998" w:rsidP="00DA42E6">
            <w:pPr>
              <w:rPr>
                <w:rFonts w:ascii="Arial" w:hAnsi="Arial" w:cs="Arial"/>
                <w:b/>
                <w:bCs/>
                <w:sz w:val="20"/>
                <w:szCs w:val="20"/>
              </w:rPr>
            </w:pPr>
          </w:p>
        </w:tc>
        <w:tc>
          <w:tcPr>
            <w:tcW w:w="1053" w:type="dxa"/>
            <w:vMerge/>
          </w:tcPr>
          <w:p w14:paraId="23321E99" w14:textId="77777777" w:rsidR="008C5998" w:rsidRPr="00792654" w:rsidRDefault="008C5998" w:rsidP="00DA42E6">
            <w:pPr>
              <w:rPr>
                <w:rFonts w:ascii="Arial" w:hAnsi="Arial" w:cs="Arial"/>
                <w:b/>
                <w:bCs/>
                <w:sz w:val="20"/>
                <w:szCs w:val="20"/>
              </w:rPr>
            </w:pPr>
          </w:p>
        </w:tc>
        <w:tc>
          <w:tcPr>
            <w:tcW w:w="2769" w:type="dxa"/>
          </w:tcPr>
          <w:p w14:paraId="54CC8EC6" w14:textId="77777777" w:rsidR="008C5998" w:rsidRDefault="008C5998" w:rsidP="00DA42E6">
            <w:pPr>
              <w:rPr>
                <w:rFonts w:ascii="Arial" w:hAnsi="Arial" w:cs="Arial"/>
                <w:b/>
                <w:bCs/>
                <w:sz w:val="20"/>
                <w:szCs w:val="20"/>
              </w:rPr>
            </w:pPr>
            <w:r>
              <w:rPr>
                <w:rFonts w:ascii="Arial" w:hAnsi="Arial" w:cs="Arial"/>
                <w:b/>
                <w:bCs/>
                <w:sz w:val="20"/>
                <w:szCs w:val="20"/>
              </w:rPr>
              <w:t>Contact Person Name (Alternate)</w:t>
            </w:r>
          </w:p>
        </w:tc>
        <w:tc>
          <w:tcPr>
            <w:tcW w:w="272" w:type="dxa"/>
          </w:tcPr>
          <w:p w14:paraId="468E2ECD" w14:textId="77777777" w:rsidR="008C5998" w:rsidRDefault="008C5998" w:rsidP="00DA42E6">
            <w:pPr>
              <w:rPr>
                <w:rFonts w:ascii="Arial" w:hAnsi="Arial" w:cs="Arial"/>
                <w:sz w:val="20"/>
                <w:szCs w:val="20"/>
              </w:rPr>
            </w:pPr>
            <w:r>
              <w:rPr>
                <w:rFonts w:ascii="Arial" w:hAnsi="Arial" w:cs="Arial"/>
                <w:sz w:val="20"/>
                <w:szCs w:val="20"/>
              </w:rPr>
              <w:t>:</w:t>
            </w:r>
          </w:p>
        </w:tc>
        <w:tc>
          <w:tcPr>
            <w:tcW w:w="5637" w:type="dxa"/>
          </w:tcPr>
          <w:p w14:paraId="57A64563" w14:textId="77777777" w:rsidR="008C5998" w:rsidRPr="00237B21"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237B21" w14:paraId="638173F7" w14:textId="77777777" w:rsidTr="00DA42E6">
        <w:tc>
          <w:tcPr>
            <w:tcW w:w="421" w:type="dxa"/>
            <w:vMerge/>
          </w:tcPr>
          <w:p w14:paraId="21BC41F4" w14:textId="77777777" w:rsidR="008C5998" w:rsidRPr="00792654" w:rsidRDefault="008C5998" w:rsidP="00DA42E6">
            <w:pPr>
              <w:rPr>
                <w:rFonts w:ascii="Arial" w:hAnsi="Arial" w:cs="Arial"/>
                <w:b/>
                <w:bCs/>
                <w:sz w:val="20"/>
                <w:szCs w:val="20"/>
              </w:rPr>
            </w:pPr>
          </w:p>
        </w:tc>
        <w:tc>
          <w:tcPr>
            <w:tcW w:w="1053" w:type="dxa"/>
            <w:vMerge/>
          </w:tcPr>
          <w:p w14:paraId="4E3AED41" w14:textId="77777777" w:rsidR="008C5998" w:rsidRPr="00792654" w:rsidRDefault="008C5998" w:rsidP="00DA42E6">
            <w:pPr>
              <w:rPr>
                <w:rFonts w:ascii="Arial" w:hAnsi="Arial" w:cs="Arial"/>
                <w:b/>
                <w:bCs/>
                <w:sz w:val="20"/>
                <w:szCs w:val="20"/>
              </w:rPr>
            </w:pPr>
          </w:p>
        </w:tc>
        <w:tc>
          <w:tcPr>
            <w:tcW w:w="2769" w:type="dxa"/>
          </w:tcPr>
          <w:p w14:paraId="45ACB89F" w14:textId="77777777" w:rsidR="008C5998" w:rsidRDefault="008C5998" w:rsidP="00DA42E6">
            <w:pPr>
              <w:rPr>
                <w:rFonts w:ascii="Arial" w:hAnsi="Arial" w:cs="Arial"/>
                <w:b/>
                <w:bCs/>
                <w:sz w:val="20"/>
                <w:szCs w:val="20"/>
              </w:rPr>
            </w:pPr>
            <w:r>
              <w:rPr>
                <w:rFonts w:ascii="Arial" w:hAnsi="Arial" w:cs="Arial"/>
                <w:b/>
                <w:bCs/>
                <w:sz w:val="20"/>
                <w:szCs w:val="20"/>
              </w:rPr>
              <w:t>Designation</w:t>
            </w:r>
          </w:p>
        </w:tc>
        <w:tc>
          <w:tcPr>
            <w:tcW w:w="272" w:type="dxa"/>
          </w:tcPr>
          <w:p w14:paraId="0E3375B8" w14:textId="77777777" w:rsidR="008C5998" w:rsidRDefault="008C5998" w:rsidP="00DA42E6">
            <w:pPr>
              <w:rPr>
                <w:rFonts w:ascii="Arial" w:hAnsi="Arial" w:cs="Arial"/>
                <w:sz w:val="20"/>
                <w:szCs w:val="20"/>
              </w:rPr>
            </w:pPr>
            <w:r>
              <w:rPr>
                <w:rFonts w:ascii="Arial" w:hAnsi="Arial" w:cs="Arial"/>
                <w:sz w:val="20"/>
                <w:szCs w:val="20"/>
              </w:rPr>
              <w:t>:</w:t>
            </w:r>
          </w:p>
        </w:tc>
        <w:tc>
          <w:tcPr>
            <w:tcW w:w="5637" w:type="dxa"/>
          </w:tcPr>
          <w:p w14:paraId="6737D208" w14:textId="77777777" w:rsidR="008C5998" w:rsidRPr="00237B21"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237B21" w14:paraId="4413BD57" w14:textId="77777777" w:rsidTr="00DA42E6">
        <w:tc>
          <w:tcPr>
            <w:tcW w:w="421" w:type="dxa"/>
            <w:vMerge/>
          </w:tcPr>
          <w:p w14:paraId="784ABC9E" w14:textId="77777777" w:rsidR="008C5998" w:rsidRPr="00792654" w:rsidRDefault="008C5998" w:rsidP="00DA42E6">
            <w:pPr>
              <w:rPr>
                <w:rFonts w:ascii="Arial" w:hAnsi="Arial" w:cs="Arial"/>
                <w:b/>
                <w:bCs/>
                <w:sz w:val="20"/>
                <w:szCs w:val="20"/>
              </w:rPr>
            </w:pPr>
          </w:p>
        </w:tc>
        <w:tc>
          <w:tcPr>
            <w:tcW w:w="1053" w:type="dxa"/>
            <w:vMerge/>
          </w:tcPr>
          <w:p w14:paraId="6632FD32" w14:textId="77777777" w:rsidR="008C5998" w:rsidRPr="00792654" w:rsidRDefault="008C5998" w:rsidP="00DA42E6">
            <w:pPr>
              <w:rPr>
                <w:rFonts w:ascii="Arial" w:hAnsi="Arial" w:cs="Arial"/>
                <w:b/>
                <w:bCs/>
                <w:sz w:val="20"/>
                <w:szCs w:val="20"/>
              </w:rPr>
            </w:pPr>
          </w:p>
        </w:tc>
        <w:tc>
          <w:tcPr>
            <w:tcW w:w="2769" w:type="dxa"/>
          </w:tcPr>
          <w:p w14:paraId="4D28547C" w14:textId="77777777" w:rsidR="008C5998" w:rsidRDefault="008C5998" w:rsidP="00DA42E6">
            <w:pPr>
              <w:rPr>
                <w:rFonts w:ascii="Arial" w:hAnsi="Arial" w:cs="Arial"/>
                <w:b/>
                <w:bCs/>
                <w:sz w:val="20"/>
                <w:szCs w:val="20"/>
              </w:rPr>
            </w:pPr>
            <w:r>
              <w:rPr>
                <w:rFonts w:ascii="Arial" w:hAnsi="Arial" w:cs="Arial"/>
                <w:b/>
                <w:bCs/>
                <w:sz w:val="20"/>
                <w:szCs w:val="20"/>
              </w:rPr>
              <w:t>Contact Number</w:t>
            </w:r>
          </w:p>
        </w:tc>
        <w:tc>
          <w:tcPr>
            <w:tcW w:w="272" w:type="dxa"/>
          </w:tcPr>
          <w:p w14:paraId="1F3DF36A" w14:textId="77777777" w:rsidR="008C5998" w:rsidRDefault="008C5998" w:rsidP="00DA42E6">
            <w:pPr>
              <w:rPr>
                <w:rFonts w:ascii="Arial" w:hAnsi="Arial" w:cs="Arial"/>
                <w:sz w:val="20"/>
                <w:szCs w:val="20"/>
              </w:rPr>
            </w:pPr>
            <w:r>
              <w:rPr>
                <w:rFonts w:ascii="Arial" w:hAnsi="Arial" w:cs="Arial"/>
                <w:sz w:val="20"/>
                <w:szCs w:val="20"/>
              </w:rPr>
              <w:t>:</w:t>
            </w:r>
          </w:p>
        </w:tc>
        <w:tc>
          <w:tcPr>
            <w:tcW w:w="5637" w:type="dxa"/>
          </w:tcPr>
          <w:p w14:paraId="26AFDF3C" w14:textId="77777777" w:rsidR="008C5998" w:rsidRPr="00237B21"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237B21" w14:paraId="716555D8" w14:textId="77777777" w:rsidTr="00DA42E6">
        <w:tc>
          <w:tcPr>
            <w:tcW w:w="421" w:type="dxa"/>
            <w:vMerge/>
          </w:tcPr>
          <w:p w14:paraId="44538374" w14:textId="77777777" w:rsidR="008C5998" w:rsidRPr="00792654" w:rsidRDefault="008C5998" w:rsidP="00DA42E6">
            <w:pPr>
              <w:rPr>
                <w:rFonts w:ascii="Arial" w:hAnsi="Arial" w:cs="Arial"/>
                <w:b/>
                <w:bCs/>
                <w:sz w:val="20"/>
                <w:szCs w:val="20"/>
              </w:rPr>
            </w:pPr>
          </w:p>
        </w:tc>
        <w:tc>
          <w:tcPr>
            <w:tcW w:w="1053" w:type="dxa"/>
            <w:vMerge/>
          </w:tcPr>
          <w:p w14:paraId="52E6D29B" w14:textId="77777777" w:rsidR="008C5998" w:rsidRPr="00792654" w:rsidRDefault="008C5998" w:rsidP="00DA42E6">
            <w:pPr>
              <w:rPr>
                <w:rFonts w:ascii="Arial" w:hAnsi="Arial" w:cs="Arial"/>
                <w:b/>
                <w:bCs/>
                <w:sz w:val="20"/>
                <w:szCs w:val="20"/>
              </w:rPr>
            </w:pPr>
          </w:p>
        </w:tc>
        <w:tc>
          <w:tcPr>
            <w:tcW w:w="2769" w:type="dxa"/>
          </w:tcPr>
          <w:p w14:paraId="7C2A5980" w14:textId="77777777" w:rsidR="008C5998" w:rsidRDefault="008C5998" w:rsidP="00DA42E6">
            <w:pPr>
              <w:rPr>
                <w:rFonts w:ascii="Arial" w:hAnsi="Arial" w:cs="Arial"/>
                <w:b/>
                <w:bCs/>
                <w:sz w:val="20"/>
                <w:szCs w:val="20"/>
              </w:rPr>
            </w:pPr>
            <w:r>
              <w:rPr>
                <w:rFonts w:ascii="Arial" w:hAnsi="Arial" w:cs="Arial"/>
                <w:b/>
                <w:bCs/>
                <w:sz w:val="20"/>
                <w:szCs w:val="20"/>
              </w:rPr>
              <w:t xml:space="preserve">Email Address </w:t>
            </w:r>
          </w:p>
        </w:tc>
        <w:tc>
          <w:tcPr>
            <w:tcW w:w="272" w:type="dxa"/>
          </w:tcPr>
          <w:p w14:paraId="7FB8717E" w14:textId="77777777" w:rsidR="008C5998" w:rsidRDefault="008C5998" w:rsidP="00DA42E6">
            <w:pPr>
              <w:rPr>
                <w:rFonts w:ascii="Arial" w:hAnsi="Arial" w:cs="Arial"/>
                <w:sz w:val="20"/>
                <w:szCs w:val="20"/>
              </w:rPr>
            </w:pPr>
            <w:r>
              <w:rPr>
                <w:rFonts w:ascii="Arial" w:hAnsi="Arial" w:cs="Arial"/>
                <w:sz w:val="20"/>
                <w:szCs w:val="20"/>
              </w:rPr>
              <w:t>:</w:t>
            </w:r>
          </w:p>
        </w:tc>
        <w:tc>
          <w:tcPr>
            <w:tcW w:w="5637" w:type="dxa"/>
          </w:tcPr>
          <w:p w14:paraId="61E6E17D" w14:textId="77777777" w:rsidR="008C5998" w:rsidRPr="00237B21"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bl>
    <w:p w14:paraId="1655D32B" w14:textId="77777777" w:rsidR="008C5998" w:rsidRDefault="008C5998" w:rsidP="00792654">
      <w:pPr>
        <w:spacing w:after="0"/>
        <w:rPr>
          <w:rFonts w:ascii="Arial" w:hAnsi="Arial" w:cs="Arial"/>
          <w:b/>
          <w:bCs/>
          <w:sz w:val="20"/>
          <w:szCs w:val="20"/>
          <w:u w:val="single"/>
        </w:rPr>
      </w:pPr>
    </w:p>
    <w:p w14:paraId="7555B015" w14:textId="735100B3" w:rsidR="008C5998" w:rsidRDefault="008C5998" w:rsidP="001C3D94">
      <w:pPr>
        <w:rPr>
          <w:rFonts w:ascii="Arial" w:hAnsi="Arial" w:cs="Arial"/>
          <w:b/>
          <w:bCs/>
          <w:sz w:val="20"/>
          <w:szCs w:val="20"/>
          <w:u w:val="single"/>
        </w:rPr>
      </w:pPr>
    </w:p>
    <w:tbl>
      <w:tblPr>
        <w:tblStyle w:val="TableGrid"/>
        <w:tblW w:w="10152" w:type="dxa"/>
        <w:tblLook w:val="04A0" w:firstRow="1" w:lastRow="0" w:firstColumn="1" w:lastColumn="0" w:noHBand="0" w:noVBand="1"/>
      </w:tblPr>
      <w:tblGrid>
        <w:gridCol w:w="421"/>
        <w:gridCol w:w="1053"/>
        <w:gridCol w:w="2769"/>
        <w:gridCol w:w="272"/>
        <w:gridCol w:w="5637"/>
      </w:tblGrid>
      <w:tr w:rsidR="008C5998" w:rsidRPr="00792654" w14:paraId="0FD8B0A8" w14:textId="77777777" w:rsidTr="00DA42E6">
        <w:tc>
          <w:tcPr>
            <w:tcW w:w="421" w:type="dxa"/>
            <w:vMerge w:val="restart"/>
          </w:tcPr>
          <w:p w14:paraId="26D550A2" w14:textId="227CD3E4" w:rsidR="008C5998" w:rsidRDefault="008C5998" w:rsidP="00DA42E6">
            <w:pPr>
              <w:ind w:left="-118"/>
              <w:rPr>
                <w:rFonts w:ascii="Arial" w:hAnsi="Arial" w:cs="Arial"/>
                <w:sz w:val="20"/>
                <w:szCs w:val="20"/>
              </w:rPr>
            </w:pPr>
            <w:r>
              <w:rPr>
                <w:rFonts w:ascii="Arial" w:hAnsi="Arial" w:cs="Arial"/>
                <w:sz w:val="20"/>
                <w:szCs w:val="20"/>
              </w:rPr>
              <w:lastRenderedPageBreak/>
              <w:t>4</w:t>
            </w:r>
          </w:p>
        </w:tc>
        <w:tc>
          <w:tcPr>
            <w:tcW w:w="1053" w:type="dxa"/>
            <w:vMerge w:val="restart"/>
          </w:tcPr>
          <w:p w14:paraId="60830B26" w14:textId="77777777" w:rsidR="008C5998" w:rsidRPr="000C1BF9" w:rsidRDefault="008C5998" w:rsidP="00DA42E6">
            <w:pPr>
              <w:rPr>
                <w:rFonts w:ascii="Arial" w:hAnsi="Arial" w:cs="Arial"/>
                <w:b/>
                <w:bCs/>
                <w:sz w:val="18"/>
                <w:szCs w:val="18"/>
              </w:rPr>
            </w:pPr>
            <w:proofErr w:type="gramStart"/>
            <w:r w:rsidRPr="000C1BF9">
              <w:rPr>
                <w:rFonts w:ascii="Arial" w:hAnsi="Arial" w:cs="Arial"/>
                <w:b/>
                <w:bCs/>
                <w:sz w:val="18"/>
                <w:szCs w:val="18"/>
              </w:rPr>
              <w:t>Request :</w:t>
            </w:r>
            <w:proofErr w:type="gramEnd"/>
          </w:p>
          <w:p w14:paraId="1E4FA8C4" w14:textId="77777777" w:rsidR="008C5998" w:rsidRPr="00DA42E6" w:rsidRDefault="008C5998" w:rsidP="00DA42E6">
            <w:pPr>
              <w:rPr>
                <w:rFonts w:ascii="Arial" w:hAnsi="Arial" w:cs="Arial"/>
                <w:sz w:val="18"/>
                <w:szCs w:val="18"/>
                <w:highlight w:val="lightGray"/>
              </w:rPr>
            </w:pPr>
          </w:p>
          <w:p w14:paraId="710A399F" w14:textId="77777777" w:rsidR="008C5998" w:rsidRPr="004B2680" w:rsidRDefault="00E00C5B" w:rsidP="00DA42E6">
            <w:pPr>
              <w:rPr>
                <w:rFonts w:ascii="Arial" w:hAnsi="Arial" w:cs="Arial"/>
                <w:sz w:val="16"/>
                <w:szCs w:val="16"/>
                <w:highlight w:val="lightGray"/>
              </w:rPr>
            </w:pPr>
            <w:sdt>
              <w:sdtPr>
                <w:rPr>
                  <w:rFonts w:ascii="Arial" w:hAnsi="Arial" w:cs="Arial"/>
                  <w:sz w:val="18"/>
                  <w:szCs w:val="18"/>
                  <w:highlight w:val="lightGray"/>
                </w:rPr>
                <w:id w:val="1844669745"/>
                <w:placeholder>
                  <w:docPart w:val="B3E3725F4FF642DA9FAB5AFC84ECA720"/>
                </w:placeholder>
                <w:dropDownList>
                  <w:listItem w:value="Choose an item."/>
                  <w:listItem w:displayText="New" w:value="New"/>
                  <w:listItem w:displayText="Delete" w:value="Delete"/>
                </w:dropDownList>
              </w:sdtPr>
              <w:sdtEndPr/>
              <w:sdtContent>
                <w:r w:rsidR="008C5998">
                  <w:rPr>
                    <w:rFonts w:ascii="Arial" w:hAnsi="Arial" w:cs="Arial"/>
                    <w:sz w:val="18"/>
                    <w:szCs w:val="18"/>
                    <w:highlight w:val="lightGray"/>
                  </w:rPr>
                  <w:t>New</w:t>
                </w:r>
              </w:sdtContent>
            </w:sdt>
          </w:p>
        </w:tc>
        <w:tc>
          <w:tcPr>
            <w:tcW w:w="2769" w:type="dxa"/>
          </w:tcPr>
          <w:p w14:paraId="30518179" w14:textId="77777777" w:rsidR="008C5998" w:rsidRPr="00792654" w:rsidRDefault="008C5998" w:rsidP="00DA42E6">
            <w:pPr>
              <w:rPr>
                <w:rFonts w:ascii="Arial" w:hAnsi="Arial" w:cs="Arial"/>
                <w:b/>
                <w:bCs/>
                <w:sz w:val="20"/>
                <w:szCs w:val="20"/>
              </w:rPr>
            </w:pPr>
            <w:r>
              <w:rPr>
                <w:rFonts w:ascii="Arial" w:hAnsi="Arial" w:cs="Arial"/>
                <w:b/>
                <w:bCs/>
                <w:sz w:val="20"/>
                <w:szCs w:val="20"/>
              </w:rPr>
              <w:t>Approved Debtor’s Name</w:t>
            </w:r>
          </w:p>
        </w:tc>
        <w:tc>
          <w:tcPr>
            <w:tcW w:w="272" w:type="dxa"/>
          </w:tcPr>
          <w:p w14:paraId="41E0CA69" w14:textId="77777777" w:rsidR="008C5998" w:rsidRPr="00237B21" w:rsidRDefault="008C5998" w:rsidP="00DA42E6">
            <w:pPr>
              <w:rPr>
                <w:rFonts w:ascii="Arial" w:hAnsi="Arial" w:cs="Arial"/>
                <w:sz w:val="20"/>
                <w:szCs w:val="20"/>
              </w:rPr>
            </w:pPr>
            <w:r>
              <w:rPr>
                <w:rFonts w:ascii="Arial" w:hAnsi="Arial" w:cs="Arial"/>
                <w:sz w:val="20"/>
                <w:szCs w:val="20"/>
              </w:rPr>
              <w:t>:</w:t>
            </w:r>
          </w:p>
        </w:tc>
        <w:tc>
          <w:tcPr>
            <w:tcW w:w="5637" w:type="dxa"/>
          </w:tcPr>
          <w:p w14:paraId="67C1F49C" w14:textId="77777777" w:rsidR="008C5998" w:rsidRPr="00792654"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p w14:paraId="16D1F60B" w14:textId="77777777" w:rsidR="008C5998" w:rsidRPr="00792654" w:rsidRDefault="008C5998" w:rsidP="00DA42E6">
            <w:pPr>
              <w:rPr>
                <w:rFonts w:ascii="Arial" w:hAnsi="Arial" w:cs="Arial"/>
                <w:sz w:val="20"/>
                <w:szCs w:val="20"/>
              </w:rPr>
            </w:pPr>
          </w:p>
        </w:tc>
      </w:tr>
      <w:tr w:rsidR="008C5998" w:rsidRPr="00792654" w14:paraId="4A8BF502" w14:textId="77777777" w:rsidTr="00DA42E6">
        <w:tc>
          <w:tcPr>
            <w:tcW w:w="421" w:type="dxa"/>
            <w:vMerge/>
          </w:tcPr>
          <w:p w14:paraId="06FDDA67" w14:textId="77777777" w:rsidR="008C5998" w:rsidRPr="00792654" w:rsidRDefault="008C5998" w:rsidP="00DA42E6">
            <w:pPr>
              <w:rPr>
                <w:rFonts w:ascii="Arial" w:hAnsi="Arial" w:cs="Arial"/>
                <w:b/>
                <w:bCs/>
                <w:sz w:val="20"/>
                <w:szCs w:val="20"/>
              </w:rPr>
            </w:pPr>
          </w:p>
        </w:tc>
        <w:tc>
          <w:tcPr>
            <w:tcW w:w="1053" w:type="dxa"/>
            <w:vMerge/>
          </w:tcPr>
          <w:p w14:paraId="53B04BD4" w14:textId="77777777" w:rsidR="008C5998" w:rsidRPr="00792654" w:rsidRDefault="008C5998" w:rsidP="00DA42E6">
            <w:pPr>
              <w:rPr>
                <w:rFonts w:ascii="Arial" w:hAnsi="Arial" w:cs="Arial"/>
                <w:b/>
                <w:bCs/>
                <w:sz w:val="20"/>
                <w:szCs w:val="20"/>
              </w:rPr>
            </w:pPr>
          </w:p>
        </w:tc>
        <w:tc>
          <w:tcPr>
            <w:tcW w:w="2769" w:type="dxa"/>
          </w:tcPr>
          <w:p w14:paraId="2D59D683" w14:textId="77777777" w:rsidR="008C5998" w:rsidRPr="00792654" w:rsidRDefault="008C5998" w:rsidP="00DA42E6">
            <w:pPr>
              <w:rPr>
                <w:rFonts w:ascii="Arial" w:hAnsi="Arial" w:cs="Arial"/>
                <w:b/>
                <w:bCs/>
                <w:sz w:val="20"/>
                <w:szCs w:val="20"/>
              </w:rPr>
            </w:pPr>
            <w:r>
              <w:rPr>
                <w:rFonts w:ascii="Arial" w:hAnsi="Arial" w:cs="Arial"/>
                <w:b/>
                <w:bCs/>
                <w:sz w:val="20"/>
                <w:szCs w:val="20"/>
              </w:rPr>
              <w:t>Company Address</w:t>
            </w:r>
          </w:p>
        </w:tc>
        <w:tc>
          <w:tcPr>
            <w:tcW w:w="272" w:type="dxa"/>
          </w:tcPr>
          <w:p w14:paraId="6A8738E7" w14:textId="77777777" w:rsidR="008C5998" w:rsidRPr="00237B21" w:rsidRDefault="008C5998" w:rsidP="00DA42E6">
            <w:pPr>
              <w:rPr>
                <w:rFonts w:ascii="Arial" w:hAnsi="Arial" w:cs="Arial"/>
                <w:sz w:val="20"/>
                <w:szCs w:val="20"/>
              </w:rPr>
            </w:pPr>
            <w:r>
              <w:rPr>
                <w:rFonts w:ascii="Arial" w:hAnsi="Arial" w:cs="Arial"/>
                <w:sz w:val="20"/>
                <w:szCs w:val="20"/>
              </w:rPr>
              <w:t>:</w:t>
            </w:r>
          </w:p>
        </w:tc>
        <w:tc>
          <w:tcPr>
            <w:tcW w:w="5637" w:type="dxa"/>
          </w:tcPr>
          <w:p w14:paraId="609EE389" w14:textId="77777777" w:rsidR="008C5998" w:rsidRPr="00792654" w:rsidRDefault="008C5998" w:rsidP="00DA42E6">
            <w:pPr>
              <w:rPr>
                <w:rFonts w:ascii="Arial" w:hAnsi="Arial" w:cs="Arial"/>
                <w:b/>
                <w:bCs/>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237B21" w14:paraId="243E6A05" w14:textId="77777777" w:rsidTr="00DA42E6">
        <w:tc>
          <w:tcPr>
            <w:tcW w:w="421" w:type="dxa"/>
            <w:vMerge/>
          </w:tcPr>
          <w:p w14:paraId="76431954" w14:textId="77777777" w:rsidR="008C5998" w:rsidRPr="00792654" w:rsidRDefault="008C5998" w:rsidP="00DA42E6">
            <w:pPr>
              <w:rPr>
                <w:rFonts w:ascii="Arial" w:hAnsi="Arial" w:cs="Arial"/>
                <w:b/>
                <w:bCs/>
                <w:sz w:val="20"/>
                <w:szCs w:val="20"/>
              </w:rPr>
            </w:pPr>
          </w:p>
        </w:tc>
        <w:tc>
          <w:tcPr>
            <w:tcW w:w="1053" w:type="dxa"/>
            <w:vMerge/>
          </w:tcPr>
          <w:p w14:paraId="072F8FEC" w14:textId="77777777" w:rsidR="008C5998" w:rsidRPr="00792654" w:rsidRDefault="008C5998" w:rsidP="00DA42E6">
            <w:pPr>
              <w:rPr>
                <w:rFonts w:ascii="Arial" w:hAnsi="Arial" w:cs="Arial"/>
                <w:b/>
                <w:bCs/>
                <w:sz w:val="20"/>
                <w:szCs w:val="20"/>
              </w:rPr>
            </w:pPr>
          </w:p>
        </w:tc>
        <w:tc>
          <w:tcPr>
            <w:tcW w:w="2769" w:type="dxa"/>
          </w:tcPr>
          <w:p w14:paraId="46B1137F" w14:textId="77777777" w:rsidR="008C5998" w:rsidRDefault="008C5998" w:rsidP="00DA42E6">
            <w:pPr>
              <w:rPr>
                <w:rFonts w:ascii="Arial" w:hAnsi="Arial" w:cs="Arial"/>
                <w:b/>
                <w:bCs/>
                <w:sz w:val="20"/>
                <w:szCs w:val="20"/>
              </w:rPr>
            </w:pPr>
            <w:r>
              <w:rPr>
                <w:rFonts w:ascii="Arial" w:hAnsi="Arial" w:cs="Arial"/>
                <w:b/>
                <w:bCs/>
                <w:sz w:val="20"/>
                <w:szCs w:val="20"/>
              </w:rPr>
              <w:t>Fax number</w:t>
            </w:r>
          </w:p>
        </w:tc>
        <w:tc>
          <w:tcPr>
            <w:tcW w:w="272" w:type="dxa"/>
          </w:tcPr>
          <w:p w14:paraId="1245C2E9" w14:textId="77777777" w:rsidR="008C5998" w:rsidRDefault="008C5998" w:rsidP="00DA42E6">
            <w:pPr>
              <w:rPr>
                <w:rFonts w:ascii="Arial" w:hAnsi="Arial" w:cs="Arial"/>
                <w:sz w:val="20"/>
                <w:szCs w:val="20"/>
              </w:rPr>
            </w:pPr>
            <w:r>
              <w:rPr>
                <w:rFonts w:ascii="Arial" w:hAnsi="Arial" w:cs="Arial"/>
                <w:sz w:val="20"/>
                <w:szCs w:val="20"/>
              </w:rPr>
              <w:t>:</w:t>
            </w:r>
          </w:p>
        </w:tc>
        <w:tc>
          <w:tcPr>
            <w:tcW w:w="5637" w:type="dxa"/>
          </w:tcPr>
          <w:p w14:paraId="19531AF8" w14:textId="77777777" w:rsidR="008C5998" w:rsidRPr="00237B21"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237B21" w14:paraId="583FFC26" w14:textId="77777777" w:rsidTr="00DA42E6">
        <w:trPr>
          <w:trHeight w:val="81"/>
        </w:trPr>
        <w:tc>
          <w:tcPr>
            <w:tcW w:w="421" w:type="dxa"/>
            <w:vMerge/>
          </w:tcPr>
          <w:p w14:paraId="09761810" w14:textId="77777777" w:rsidR="008C5998" w:rsidRPr="00792654" w:rsidRDefault="008C5998" w:rsidP="00DA42E6">
            <w:pPr>
              <w:rPr>
                <w:rFonts w:ascii="Arial" w:hAnsi="Arial" w:cs="Arial"/>
                <w:b/>
                <w:bCs/>
                <w:sz w:val="20"/>
                <w:szCs w:val="20"/>
              </w:rPr>
            </w:pPr>
          </w:p>
        </w:tc>
        <w:tc>
          <w:tcPr>
            <w:tcW w:w="1053" w:type="dxa"/>
            <w:vMerge/>
          </w:tcPr>
          <w:p w14:paraId="1285D3EA" w14:textId="77777777" w:rsidR="008C5998" w:rsidRPr="00792654" w:rsidRDefault="008C5998" w:rsidP="00DA42E6">
            <w:pPr>
              <w:rPr>
                <w:rFonts w:ascii="Arial" w:hAnsi="Arial" w:cs="Arial"/>
                <w:b/>
                <w:bCs/>
                <w:sz w:val="20"/>
                <w:szCs w:val="20"/>
              </w:rPr>
            </w:pPr>
          </w:p>
        </w:tc>
        <w:tc>
          <w:tcPr>
            <w:tcW w:w="8678" w:type="dxa"/>
            <w:gridSpan w:val="3"/>
          </w:tcPr>
          <w:p w14:paraId="331F7108" w14:textId="77777777" w:rsidR="008C5998" w:rsidRPr="00237B21" w:rsidRDefault="008C5998" w:rsidP="00DA42E6">
            <w:pPr>
              <w:rPr>
                <w:rFonts w:ascii="Arial" w:hAnsi="Arial" w:cs="Arial"/>
                <w:sz w:val="20"/>
                <w:szCs w:val="20"/>
              </w:rPr>
            </w:pPr>
          </w:p>
        </w:tc>
      </w:tr>
      <w:tr w:rsidR="008C5998" w:rsidRPr="00792654" w14:paraId="04746A9A" w14:textId="77777777" w:rsidTr="00DA42E6">
        <w:tc>
          <w:tcPr>
            <w:tcW w:w="421" w:type="dxa"/>
            <w:vMerge/>
          </w:tcPr>
          <w:p w14:paraId="29B91925" w14:textId="77777777" w:rsidR="008C5998" w:rsidRPr="00792654" w:rsidRDefault="008C5998" w:rsidP="00DA42E6">
            <w:pPr>
              <w:rPr>
                <w:rFonts w:ascii="Arial" w:hAnsi="Arial" w:cs="Arial"/>
                <w:b/>
                <w:bCs/>
                <w:sz w:val="20"/>
                <w:szCs w:val="20"/>
              </w:rPr>
            </w:pPr>
          </w:p>
        </w:tc>
        <w:tc>
          <w:tcPr>
            <w:tcW w:w="1053" w:type="dxa"/>
            <w:vMerge/>
          </w:tcPr>
          <w:p w14:paraId="3D066407" w14:textId="77777777" w:rsidR="008C5998" w:rsidRPr="00792654" w:rsidRDefault="008C5998" w:rsidP="00DA42E6">
            <w:pPr>
              <w:rPr>
                <w:rFonts w:ascii="Arial" w:hAnsi="Arial" w:cs="Arial"/>
                <w:b/>
                <w:bCs/>
                <w:sz w:val="20"/>
                <w:szCs w:val="20"/>
              </w:rPr>
            </w:pPr>
          </w:p>
        </w:tc>
        <w:tc>
          <w:tcPr>
            <w:tcW w:w="2769" w:type="dxa"/>
          </w:tcPr>
          <w:p w14:paraId="3938343D" w14:textId="77777777" w:rsidR="008C5998" w:rsidRPr="00792654" w:rsidRDefault="008C5998" w:rsidP="00DA42E6">
            <w:pPr>
              <w:rPr>
                <w:rFonts w:ascii="Arial" w:hAnsi="Arial" w:cs="Arial"/>
                <w:b/>
                <w:bCs/>
                <w:sz w:val="20"/>
                <w:szCs w:val="20"/>
              </w:rPr>
            </w:pPr>
            <w:r>
              <w:rPr>
                <w:rFonts w:ascii="Arial" w:hAnsi="Arial" w:cs="Arial"/>
                <w:b/>
                <w:bCs/>
                <w:sz w:val="20"/>
                <w:szCs w:val="20"/>
              </w:rPr>
              <w:t>Contact Person Name (Main)</w:t>
            </w:r>
          </w:p>
        </w:tc>
        <w:tc>
          <w:tcPr>
            <w:tcW w:w="272" w:type="dxa"/>
          </w:tcPr>
          <w:p w14:paraId="3C38DDE1" w14:textId="77777777" w:rsidR="008C5998" w:rsidRPr="00237B21" w:rsidRDefault="008C5998" w:rsidP="00DA42E6">
            <w:pPr>
              <w:rPr>
                <w:rFonts w:ascii="Arial" w:hAnsi="Arial" w:cs="Arial"/>
                <w:sz w:val="20"/>
                <w:szCs w:val="20"/>
              </w:rPr>
            </w:pPr>
            <w:r>
              <w:rPr>
                <w:rFonts w:ascii="Arial" w:hAnsi="Arial" w:cs="Arial"/>
                <w:sz w:val="20"/>
                <w:szCs w:val="20"/>
              </w:rPr>
              <w:t>:</w:t>
            </w:r>
          </w:p>
        </w:tc>
        <w:tc>
          <w:tcPr>
            <w:tcW w:w="5637" w:type="dxa"/>
          </w:tcPr>
          <w:p w14:paraId="6CA4D2C8" w14:textId="77777777" w:rsidR="008C5998" w:rsidRPr="008D7819" w:rsidRDefault="008C5998" w:rsidP="00DA42E6">
            <w:pPr>
              <w:rPr>
                <w:rFonts w:ascii="Arial" w:hAnsi="Arial" w:cs="Arial"/>
                <w:b/>
                <w:bCs/>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p w14:paraId="0A373EE4" w14:textId="77777777" w:rsidR="008C5998" w:rsidRPr="00792654" w:rsidRDefault="008C5998" w:rsidP="00DA42E6">
            <w:pPr>
              <w:rPr>
                <w:rFonts w:ascii="Arial" w:hAnsi="Arial" w:cs="Arial"/>
                <w:b/>
                <w:bCs/>
                <w:sz w:val="20"/>
                <w:szCs w:val="20"/>
              </w:rPr>
            </w:pPr>
          </w:p>
        </w:tc>
      </w:tr>
      <w:tr w:rsidR="008C5998" w:rsidRPr="00237B21" w14:paraId="3C1A8A1C" w14:textId="77777777" w:rsidTr="00DA42E6">
        <w:tc>
          <w:tcPr>
            <w:tcW w:w="421" w:type="dxa"/>
            <w:vMerge/>
          </w:tcPr>
          <w:p w14:paraId="012A4B26" w14:textId="77777777" w:rsidR="008C5998" w:rsidRPr="00792654" w:rsidRDefault="008C5998" w:rsidP="00DA42E6">
            <w:pPr>
              <w:rPr>
                <w:rFonts w:ascii="Arial" w:hAnsi="Arial" w:cs="Arial"/>
                <w:b/>
                <w:bCs/>
                <w:sz w:val="20"/>
                <w:szCs w:val="20"/>
              </w:rPr>
            </w:pPr>
          </w:p>
        </w:tc>
        <w:tc>
          <w:tcPr>
            <w:tcW w:w="1053" w:type="dxa"/>
            <w:vMerge/>
          </w:tcPr>
          <w:p w14:paraId="4E91A2EE" w14:textId="77777777" w:rsidR="008C5998" w:rsidRPr="00792654" w:rsidRDefault="008C5998" w:rsidP="00DA42E6">
            <w:pPr>
              <w:rPr>
                <w:rFonts w:ascii="Arial" w:hAnsi="Arial" w:cs="Arial"/>
                <w:b/>
                <w:bCs/>
                <w:sz w:val="20"/>
                <w:szCs w:val="20"/>
              </w:rPr>
            </w:pPr>
          </w:p>
        </w:tc>
        <w:tc>
          <w:tcPr>
            <w:tcW w:w="2769" w:type="dxa"/>
          </w:tcPr>
          <w:p w14:paraId="44247228" w14:textId="77777777" w:rsidR="008C5998" w:rsidRDefault="008C5998" w:rsidP="00DA42E6">
            <w:pPr>
              <w:rPr>
                <w:rFonts w:ascii="Arial" w:hAnsi="Arial" w:cs="Arial"/>
                <w:b/>
                <w:bCs/>
                <w:sz w:val="20"/>
                <w:szCs w:val="20"/>
              </w:rPr>
            </w:pPr>
            <w:r>
              <w:rPr>
                <w:rFonts w:ascii="Arial" w:hAnsi="Arial" w:cs="Arial"/>
                <w:b/>
                <w:bCs/>
                <w:sz w:val="20"/>
                <w:szCs w:val="20"/>
              </w:rPr>
              <w:t>Designation</w:t>
            </w:r>
          </w:p>
        </w:tc>
        <w:tc>
          <w:tcPr>
            <w:tcW w:w="272" w:type="dxa"/>
          </w:tcPr>
          <w:p w14:paraId="453C4AD6" w14:textId="77777777" w:rsidR="008C5998" w:rsidRDefault="008C5998" w:rsidP="00DA42E6">
            <w:pPr>
              <w:rPr>
                <w:rFonts w:ascii="Arial" w:hAnsi="Arial" w:cs="Arial"/>
                <w:sz w:val="20"/>
                <w:szCs w:val="20"/>
              </w:rPr>
            </w:pPr>
            <w:r>
              <w:rPr>
                <w:rFonts w:ascii="Arial" w:hAnsi="Arial" w:cs="Arial"/>
                <w:sz w:val="20"/>
                <w:szCs w:val="20"/>
              </w:rPr>
              <w:t>:</w:t>
            </w:r>
          </w:p>
        </w:tc>
        <w:tc>
          <w:tcPr>
            <w:tcW w:w="5637" w:type="dxa"/>
          </w:tcPr>
          <w:p w14:paraId="350FD992" w14:textId="77777777" w:rsidR="008C5998" w:rsidRPr="00237B21"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792654" w14:paraId="25F91954" w14:textId="77777777" w:rsidTr="00DA42E6">
        <w:tc>
          <w:tcPr>
            <w:tcW w:w="421" w:type="dxa"/>
            <w:vMerge/>
          </w:tcPr>
          <w:p w14:paraId="6131265E" w14:textId="77777777" w:rsidR="008C5998" w:rsidRPr="00792654" w:rsidRDefault="008C5998" w:rsidP="00DA42E6">
            <w:pPr>
              <w:rPr>
                <w:rFonts w:ascii="Arial" w:hAnsi="Arial" w:cs="Arial"/>
                <w:b/>
                <w:bCs/>
                <w:sz w:val="20"/>
                <w:szCs w:val="20"/>
              </w:rPr>
            </w:pPr>
          </w:p>
        </w:tc>
        <w:tc>
          <w:tcPr>
            <w:tcW w:w="1053" w:type="dxa"/>
            <w:vMerge/>
          </w:tcPr>
          <w:p w14:paraId="3599C7F4" w14:textId="77777777" w:rsidR="008C5998" w:rsidRPr="00792654" w:rsidRDefault="008C5998" w:rsidP="00DA42E6">
            <w:pPr>
              <w:rPr>
                <w:rFonts w:ascii="Arial" w:hAnsi="Arial" w:cs="Arial"/>
                <w:b/>
                <w:bCs/>
                <w:sz w:val="20"/>
                <w:szCs w:val="20"/>
              </w:rPr>
            </w:pPr>
          </w:p>
        </w:tc>
        <w:tc>
          <w:tcPr>
            <w:tcW w:w="2769" w:type="dxa"/>
          </w:tcPr>
          <w:p w14:paraId="6798B361" w14:textId="77777777" w:rsidR="008C5998" w:rsidRPr="00792654" w:rsidRDefault="008C5998" w:rsidP="00DA42E6">
            <w:pPr>
              <w:rPr>
                <w:rFonts w:ascii="Arial" w:hAnsi="Arial" w:cs="Arial"/>
                <w:b/>
                <w:bCs/>
                <w:sz w:val="20"/>
                <w:szCs w:val="20"/>
              </w:rPr>
            </w:pPr>
            <w:r>
              <w:rPr>
                <w:rFonts w:ascii="Arial" w:hAnsi="Arial" w:cs="Arial"/>
                <w:b/>
                <w:bCs/>
                <w:sz w:val="20"/>
                <w:szCs w:val="20"/>
              </w:rPr>
              <w:t>Contact Number</w:t>
            </w:r>
          </w:p>
        </w:tc>
        <w:tc>
          <w:tcPr>
            <w:tcW w:w="272" w:type="dxa"/>
          </w:tcPr>
          <w:p w14:paraId="682684F9" w14:textId="77777777" w:rsidR="008C5998" w:rsidRPr="00237B21" w:rsidRDefault="008C5998" w:rsidP="00DA42E6">
            <w:pPr>
              <w:rPr>
                <w:rFonts w:ascii="Arial" w:hAnsi="Arial" w:cs="Arial"/>
                <w:sz w:val="20"/>
                <w:szCs w:val="20"/>
              </w:rPr>
            </w:pPr>
            <w:r>
              <w:rPr>
                <w:rFonts w:ascii="Arial" w:hAnsi="Arial" w:cs="Arial"/>
                <w:sz w:val="20"/>
                <w:szCs w:val="20"/>
              </w:rPr>
              <w:t>:</w:t>
            </w:r>
          </w:p>
        </w:tc>
        <w:tc>
          <w:tcPr>
            <w:tcW w:w="5637" w:type="dxa"/>
          </w:tcPr>
          <w:p w14:paraId="28C84483" w14:textId="77777777" w:rsidR="008C5998" w:rsidRPr="00792654" w:rsidRDefault="008C5998" w:rsidP="00DA42E6">
            <w:pPr>
              <w:rPr>
                <w:rFonts w:ascii="Arial" w:hAnsi="Arial" w:cs="Arial"/>
                <w:b/>
                <w:bCs/>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792654" w14:paraId="4EEE9C6C" w14:textId="77777777" w:rsidTr="00DA42E6">
        <w:tc>
          <w:tcPr>
            <w:tcW w:w="421" w:type="dxa"/>
            <w:vMerge/>
          </w:tcPr>
          <w:p w14:paraId="604D66C8" w14:textId="77777777" w:rsidR="008C5998" w:rsidRPr="00792654" w:rsidRDefault="008C5998" w:rsidP="00DA42E6">
            <w:pPr>
              <w:rPr>
                <w:rFonts w:ascii="Arial" w:hAnsi="Arial" w:cs="Arial"/>
                <w:b/>
                <w:bCs/>
                <w:sz w:val="20"/>
                <w:szCs w:val="20"/>
              </w:rPr>
            </w:pPr>
          </w:p>
        </w:tc>
        <w:tc>
          <w:tcPr>
            <w:tcW w:w="1053" w:type="dxa"/>
            <w:vMerge/>
          </w:tcPr>
          <w:p w14:paraId="146CFA80" w14:textId="77777777" w:rsidR="008C5998" w:rsidRPr="00792654" w:rsidRDefault="008C5998" w:rsidP="00DA42E6">
            <w:pPr>
              <w:rPr>
                <w:rFonts w:ascii="Arial" w:hAnsi="Arial" w:cs="Arial"/>
                <w:b/>
                <w:bCs/>
                <w:sz w:val="20"/>
                <w:szCs w:val="20"/>
              </w:rPr>
            </w:pPr>
          </w:p>
        </w:tc>
        <w:tc>
          <w:tcPr>
            <w:tcW w:w="2769" w:type="dxa"/>
          </w:tcPr>
          <w:p w14:paraId="33D2ACEF" w14:textId="77777777" w:rsidR="008C5998" w:rsidRPr="00792654" w:rsidRDefault="008C5998" w:rsidP="00DA42E6">
            <w:pPr>
              <w:rPr>
                <w:rFonts w:ascii="Arial" w:hAnsi="Arial" w:cs="Arial"/>
                <w:b/>
                <w:bCs/>
                <w:sz w:val="20"/>
                <w:szCs w:val="20"/>
              </w:rPr>
            </w:pPr>
            <w:r>
              <w:rPr>
                <w:rFonts w:ascii="Arial" w:hAnsi="Arial" w:cs="Arial"/>
                <w:b/>
                <w:bCs/>
                <w:sz w:val="20"/>
                <w:szCs w:val="20"/>
              </w:rPr>
              <w:t xml:space="preserve">Email Address </w:t>
            </w:r>
          </w:p>
        </w:tc>
        <w:tc>
          <w:tcPr>
            <w:tcW w:w="272" w:type="dxa"/>
          </w:tcPr>
          <w:p w14:paraId="34411BA6" w14:textId="77777777" w:rsidR="008C5998" w:rsidRPr="00237B21" w:rsidRDefault="008C5998" w:rsidP="00DA42E6">
            <w:pPr>
              <w:rPr>
                <w:rFonts w:ascii="Arial" w:hAnsi="Arial" w:cs="Arial"/>
                <w:sz w:val="20"/>
                <w:szCs w:val="20"/>
              </w:rPr>
            </w:pPr>
            <w:r>
              <w:rPr>
                <w:rFonts w:ascii="Arial" w:hAnsi="Arial" w:cs="Arial"/>
                <w:sz w:val="20"/>
                <w:szCs w:val="20"/>
              </w:rPr>
              <w:t>:</w:t>
            </w:r>
          </w:p>
        </w:tc>
        <w:tc>
          <w:tcPr>
            <w:tcW w:w="5637" w:type="dxa"/>
          </w:tcPr>
          <w:p w14:paraId="40CE8C71" w14:textId="77777777" w:rsidR="008C5998" w:rsidRPr="00792654" w:rsidRDefault="008C5998" w:rsidP="00DA42E6">
            <w:pPr>
              <w:rPr>
                <w:rFonts w:ascii="Arial" w:hAnsi="Arial" w:cs="Arial"/>
                <w:b/>
                <w:bCs/>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237B21" w14:paraId="17019825" w14:textId="77777777" w:rsidTr="00DA42E6">
        <w:tc>
          <w:tcPr>
            <w:tcW w:w="421" w:type="dxa"/>
            <w:vMerge/>
          </w:tcPr>
          <w:p w14:paraId="32F3BF1D" w14:textId="77777777" w:rsidR="008C5998" w:rsidRPr="00792654" w:rsidRDefault="008C5998" w:rsidP="00DA42E6">
            <w:pPr>
              <w:rPr>
                <w:rFonts w:ascii="Arial" w:hAnsi="Arial" w:cs="Arial"/>
                <w:b/>
                <w:bCs/>
                <w:sz w:val="20"/>
                <w:szCs w:val="20"/>
              </w:rPr>
            </w:pPr>
          </w:p>
        </w:tc>
        <w:tc>
          <w:tcPr>
            <w:tcW w:w="1053" w:type="dxa"/>
            <w:vMerge/>
          </w:tcPr>
          <w:p w14:paraId="4BF79A3E" w14:textId="77777777" w:rsidR="008C5998" w:rsidRPr="00792654" w:rsidRDefault="008C5998" w:rsidP="00DA42E6">
            <w:pPr>
              <w:rPr>
                <w:rFonts w:ascii="Arial" w:hAnsi="Arial" w:cs="Arial"/>
                <w:b/>
                <w:bCs/>
                <w:sz w:val="20"/>
                <w:szCs w:val="20"/>
              </w:rPr>
            </w:pPr>
          </w:p>
        </w:tc>
        <w:tc>
          <w:tcPr>
            <w:tcW w:w="8678" w:type="dxa"/>
            <w:gridSpan w:val="3"/>
          </w:tcPr>
          <w:p w14:paraId="74E52D23" w14:textId="77777777" w:rsidR="008C5998" w:rsidRPr="00237B21" w:rsidRDefault="008C5998" w:rsidP="00DA42E6">
            <w:pPr>
              <w:rPr>
                <w:rFonts w:ascii="Arial" w:hAnsi="Arial" w:cs="Arial"/>
                <w:sz w:val="20"/>
                <w:szCs w:val="20"/>
              </w:rPr>
            </w:pPr>
          </w:p>
        </w:tc>
      </w:tr>
      <w:tr w:rsidR="008C5998" w:rsidRPr="00237B21" w14:paraId="698B9478" w14:textId="77777777" w:rsidTr="00DA42E6">
        <w:tc>
          <w:tcPr>
            <w:tcW w:w="421" w:type="dxa"/>
            <w:vMerge/>
          </w:tcPr>
          <w:p w14:paraId="333683CE" w14:textId="77777777" w:rsidR="008C5998" w:rsidRPr="00792654" w:rsidRDefault="008C5998" w:rsidP="00DA42E6">
            <w:pPr>
              <w:rPr>
                <w:rFonts w:ascii="Arial" w:hAnsi="Arial" w:cs="Arial"/>
                <w:b/>
                <w:bCs/>
                <w:sz w:val="20"/>
                <w:szCs w:val="20"/>
              </w:rPr>
            </w:pPr>
          </w:p>
        </w:tc>
        <w:tc>
          <w:tcPr>
            <w:tcW w:w="1053" w:type="dxa"/>
            <w:vMerge/>
          </w:tcPr>
          <w:p w14:paraId="4D6B50CC" w14:textId="77777777" w:rsidR="008C5998" w:rsidRPr="00792654" w:rsidRDefault="008C5998" w:rsidP="00DA42E6">
            <w:pPr>
              <w:rPr>
                <w:rFonts w:ascii="Arial" w:hAnsi="Arial" w:cs="Arial"/>
                <w:b/>
                <w:bCs/>
                <w:sz w:val="20"/>
                <w:szCs w:val="20"/>
              </w:rPr>
            </w:pPr>
          </w:p>
        </w:tc>
        <w:tc>
          <w:tcPr>
            <w:tcW w:w="2769" w:type="dxa"/>
          </w:tcPr>
          <w:p w14:paraId="29078F95" w14:textId="77777777" w:rsidR="008C5998" w:rsidRDefault="008C5998" w:rsidP="00DA42E6">
            <w:pPr>
              <w:rPr>
                <w:rFonts w:ascii="Arial" w:hAnsi="Arial" w:cs="Arial"/>
                <w:b/>
                <w:bCs/>
                <w:sz w:val="20"/>
                <w:szCs w:val="20"/>
              </w:rPr>
            </w:pPr>
            <w:r>
              <w:rPr>
                <w:rFonts w:ascii="Arial" w:hAnsi="Arial" w:cs="Arial"/>
                <w:b/>
                <w:bCs/>
                <w:sz w:val="20"/>
                <w:szCs w:val="20"/>
              </w:rPr>
              <w:t>Contact Person Name (Alternate)</w:t>
            </w:r>
          </w:p>
        </w:tc>
        <w:tc>
          <w:tcPr>
            <w:tcW w:w="272" w:type="dxa"/>
          </w:tcPr>
          <w:p w14:paraId="221C0911" w14:textId="77777777" w:rsidR="008C5998" w:rsidRDefault="008C5998" w:rsidP="00DA42E6">
            <w:pPr>
              <w:rPr>
                <w:rFonts w:ascii="Arial" w:hAnsi="Arial" w:cs="Arial"/>
                <w:sz w:val="20"/>
                <w:szCs w:val="20"/>
              </w:rPr>
            </w:pPr>
            <w:r>
              <w:rPr>
                <w:rFonts w:ascii="Arial" w:hAnsi="Arial" w:cs="Arial"/>
                <w:sz w:val="20"/>
                <w:szCs w:val="20"/>
              </w:rPr>
              <w:t>:</w:t>
            </w:r>
          </w:p>
        </w:tc>
        <w:tc>
          <w:tcPr>
            <w:tcW w:w="5637" w:type="dxa"/>
          </w:tcPr>
          <w:p w14:paraId="2894A506" w14:textId="77777777" w:rsidR="008C5998" w:rsidRPr="00237B21"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237B21" w14:paraId="400266E3" w14:textId="77777777" w:rsidTr="00DA42E6">
        <w:tc>
          <w:tcPr>
            <w:tcW w:w="421" w:type="dxa"/>
            <w:vMerge/>
          </w:tcPr>
          <w:p w14:paraId="2ACBAFC3" w14:textId="77777777" w:rsidR="008C5998" w:rsidRPr="00792654" w:rsidRDefault="008C5998" w:rsidP="00DA42E6">
            <w:pPr>
              <w:rPr>
                <w:rFonts w:ascii="Arial" w:hAnsi="Arial" w:cs="Arial"/>
                <w:b/>
                <w:bCs/>
                <w:sz w:val="20"/>
                <w:szCs w:val="20"/>
              </w:rPr>
            </w:pPr>
          </w:p>
        </w:tc>
        <w:tc>
          <w:tcPr>
            <w:tcW w:w="1053" w:type="dxa"/>
            <w:vMerge/>
          </w:tcPr>
          <w:p w14:paraId="6322A275" w14:textId="77777777" w:rsidR="008C5998" w:rsidRPr="00792654" w:rsidRDefault="008C5998" w:rsidP="00DA42E6">
            <w:pPr>
              <w:rPr>
                <w:rFonts w:ascii="Arial" w:hAnsi="Arial" w:cs="Arial"/>
                <w:b/>
                <w:bCs/>
                <w:sz w:val="20"/>
                <w:szCs w:val="20"/>
              </w:rPr>
            </w:pPr>
          </w:p>
        </w:tc>
        <w:tc>
          <w:tcPr>
            <w:tcW w:w="2769" w:type="dxa"/>
          </w:tcPr>
          <w:p w14:paraId="42BF3B72" w14:textId="77777777" w:rsidR="008C5998" w:rsidRDefault="008C5998" w:rsidP="00DA42E6">
            <w:pPr>
              <w:rPr>
                <w:rFonts w:ascii="Arial" w:hAnsi="Arial" w:cs="Arial"/>
                <w:b/>
                <w:bCs/>
                <w:sz w:val="20"/>
                <w:szCs w:val="20"/>
              </w:rPr>
            </w:pPr>
            <w:r>
              <w:rPr>
                <w:rFonts w:ascii="Arial" w:hAnsi="Arial" w:cs="Arial"/>
                <w:b/>
                <w:bCs/>
                <w:sz w:val="20"/>
                <w:szCs w:val="20"/>
              </w:rPr>
              <w:t>Designation</w:t>
            </w:r>
          </w:p>
        </w:tc>
        <w:tc>
          <w:tcPr>
            <w:tcW w:w="272" w:type="dxa"/>
          </w:tcPr>
          <w:p w14:paraId="3D584F31" w14:textId="77777777" w:rsidR="008C5998" w:rsidRDefault="008C5998" w:rsidP="00DA42E6">
            <w:pPr>
              <w:rPr>
                <w:rFonts w:ascii="Arial" w:hAnsi="Arial" w:cs="Arial"/>
                <w:sz w:val="20"/>
                <w:szCs w:val="20"/>
              </w:rPr>
            </w:pPr>
            <w:r>
              <w:rPr>
                <w:rFonts w:ascii="Arial" w:hAnsi="Arial" w:cs="Arial"/>
                <w:sz w:val="20"/>
                <w:szCs w:val="20"/>
              </w:rPr>
              <w:t>:</w:t>
            </w:r>
          </w:p>
        </w:tc>
        <w:tc>
          <w:tcPr>
            <w:tcW w:w="5637" w:type="dxa"/>
          </w:tcPr>
          <w:p w14:paraId="7FE2EF47" w14:textId="77777777" w:rsidR="008C5998" w:rsidRPr="00237B21"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237B21" w14:paraId="14CD75F1" w14:textId="77777777" w:rsidTr="00DA42E6">
        <w:tc>
          <w:tcPr>
            <w:tcW w:w="421" w:type="dxa"/>
            <w:vMerge/>
          </w:tcPr>
          <w:p w14:paraId="3731E21D" w14:textId="77777777" w:rsidR="008C5998" w:rsidRPr="00792654" w:rsidRDefault="008C5998" w:rsidP="00DA42E6">
            <w:pPr>
              <w:rPr>
                <w:rFonts w:ascii="Arial" w:hAnsi="Arial" w:cs="Arial"/>
                <w:b/>
                <w:bCs/>
                <w:sz w:val="20"/>
                <w:szCs w:val="20"/>
              </w:rPr>
            </w:pPr>
          </w:p>
        </w:tc>
        <w:tc>
          <w:tcPr>
            <w:tcW w:w="1053" w:type="dxa"/>
            <w:vMerge/>
          </w:tcPr>
          <w:p w14:paraId="0FBC4F99" w14:textId="77777777" w:rsidR="008C5998" w:rsidRPr="00792654" w:rsidRDefault="008C5998" w:rsidP="00DA42E6">
            <w:pPr>
              <w:rPr>
                <w:rFonts w:ascii="Arial" w:hAnsi="Arial" w:cs="Arial"/>
                <w:b/>
                <w:bCs/>
                <w:sz w:val="20"/>
                <w:szCs w:val="20"/>
              </w:rPr>
            </w:pPr>
          </w:p>
        </w:tc>
        <w:tc>
          <w:tcPr>
            <w:tcW w:w="2769" w:type="dxa"/>
          </w:tcPr>
          <w:p w14:paraId="46466AFC" w14:textId="77777777" w:rsidR="008C5998" w:rsidRDefault="008C5998" w:rsidP="00DA42E6">
            <w:pPr>
              <w:rPr>
                <w:rFonts w:ascii="Arial" w:hAnsi="Arial" w:cs="Arial"/>
                <w:b/>
                <w:bCs/>
                <w:sz w:val="20"/>
                <w:szCs w:val="20"/>
              </w:rPr>
            </w:pPr>
            <w:r>
              <w:rPr>
                <w:rFonts w:ascii="Arial" w:hAnsi="Arial" w:cs="Arial"/>
                <w:b/>
                <w:bCs/>
                <w:sz w:val="20"/>
                <w:szCs w:val="20"/>
              </w:rPr>
              <w:t>Contact Number</w:t>
            </w:r>
          </w:p>
        </w:tc>
        <w:tc>
          <w:tcPr>
            <w:tcW w:w="272" w:type="dxa"/>
          </w:tcPr>
          <w:p w14:paraId="16832D8D" w14:textId="77777777" w:rsidR="008C5998" w:rsidRDefault="008C5998" w:rsidP="00DA42E6">
            <w:pPr>
              <w:rPr>
                <w:rFonts w:ascii="Arial" w:hAnsi="Arial" w:cs="Arial"/>
                <w:sz w:val="20"/>
                <w:szCs w:val="20"/>
              </w:rPr>
            </w:pPr>
            <w:r>
              <w:rPr>
                <w:rFonts w:ascii="Arial" w:hAnsi="Arial" w:cs="Arial"/>
                <w:sz w:val="20"/>
                <w:szCs w:val="20"/>
              </w:rPr>
              <w:t>:</w:t>
            </w:r>
          </w:p>
        </w:tc>
        <w:tc>
          <w:tcPr>
            <w:tcW w:w="5637" w:type="dxa"/>
          </w:tcPr>
          <w:p w14:paraId="41773232" w14:textId="77777777" w:rsidR="008C5998" w:rsidRPr="00237B21"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237B21" w14:paraId="1C03714B" w14:textId="77777777" w:rsidTr="00DA42E6">
        <w:tc>
          <w:tcPr>
            <w:tcW w:w="421" w:type="dxa"/>
            <w:vMerge/>
          </w:tcPr>
          <w:p w14:paraId="293266DC" w14:textId="77777777" w:rsidR="008C5998" w:rsidRPr="00792654" w:rsidRDefault="008C5998" w:rsidP="00DA42E6">
            <w:pPr>
              <w:rPr>
                <w:rFonts w:ascii="Arial" w:hAnsi="Arial" w:cs="Arial"/>
                <w:b/>
                <w:bCs/>
                <w:sz w:val="20"/>
                <w:szCs w:val="20"/>
              </w:rPr>
            </w:pPr>
          </w:p>
        </w:tc>
        <w:tc>
          <w:tcPr>
            <w:tcW w:w="1053" w:type="dxa"/>
            <w:vMerge/>
          </w:tcPr>
          <w:p w14:paraId="0DA0C444" w14:textId="77777777" w:rsidR="008C5998" w:rsidRPr="00792654" w:rsidRDefault="008C5998" w:rsidP="00DA42E6">
            <w:pPr>
              <w:rPr>
                <w:rFonts w:ascii="Arial" w:hAnsi="Arial" w:cs="Arial"/>
                <w:b/>
                <w:bCs/>
                <w:sz w:val="20"/>
                <w:szCs w:val="20"/>
              </w:rPr>
            </w:pPr>
          </w:p>
        </w:tc>
        <w:tc>
          <w:tcPr>
            <w:tcW w:w="2769" w:type="dxa"/>
          </w:tcPr>
          <w:p w14:paraId="6B961CF9" w14:textId="77777777" w:rsidR="008C5998" w:rsidRDefault="008C5998" w:rsidP="00DA42E6">
            <w:pPr>
              <w:rPr>
                <w:rFonts w:ascii="Arial" w:hAnsi="Arial" w:cs="Arial"/>
                <w:b/>
                <w:bCs/>
                <w:sz w:val="20"/>
                <w:szCs w:val="20"/>
              </w:rPr>
            </w:pPr>
            <w:r>
              <w:rPr>
                <w:rFonts w:ascii="Arial" w:hAnsi="Arial" w:cs="Arial"/>
                <w:b/>
                <w:bCs/>
                <w:sz w:val="20"/>
                <w:szCs w:val="20"/>
              </w:rPr>
              <w:t xml:space="preserve">Email Address </w:t>
            </w:r>
          </w:p>
        </w:tc>
        <w:tc>
          <w:tcPr>
            <w:tcW w:w="272" w:type="dxa"/>
          </w:tcPr>
          <w:p w14:paraId="78E2661A" w14:textId="77777777" w:rsidR="008C5998" w:rsidRDefault="008C5998" w:rsidP="00DA42E6">
            <w:pPr>
              <w:rPr>
                <w:rFonts w:ascii="Arial" w:hAnsi="Arial" w:cs="Arial"/>
                <w:sz w:val="20"/>
                <w:szCs w:val="20"/>
              </w:rPr>
            </w:pPr>
            <w:r>
              <w:rPr>
                <w:rFonts w:ascii="Arial" w:hAnsi="Arial" w:cs="Arial"/>
                <w:sz w:val="20"/>
                <w:szCs w:val="20"/>
              </w:rPr>
              <w:t>:</w:t>
            </w:r>
          </w:p>
        </w:tc>
        <w:tc>
          <w:tcPr>
            <w:tcW w:w="5637" w:type="dxa"/>
          </w:tcPr>
          <w:p w14:paraId="2073F825" w14:textId="77777777" w:rsidR="008C5998" w:rsidRPr="00237B21"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bl>
    <w:p w14:paraId="4B1E1985" w14:textId="77777777" w:rsidR="008C5998" w:rsidRDefault="008C5998" w:rsidP="008C5998">
      <w:pPr>
        <w:spacing w:after="0"/>
        <w:rPr>
          <w:rFonts w:ascii="Arial" w:hAnsi="Arial" w:cs="Arial"/>
          <w:b/>
          <w:bCs/>
          <w:sz w:val="20"/>
          <w:szCs w:val="20"/>
          <w:u w:val="single"/>
        </w:rPr>
      </w:pPr>
    </w:p>
    <w:tbl>
      <w:tblPr>
        <w:tblStyle w:val="TableGrid"/>
        <w:tblW w:w="10152" w:type="dxa"/>
        <w:tblLook w:val="04A0" w:firstRow="1" w:lastRow="0" w:firstColumn="1" w:lastColumn="0" w:noHBand="0" w:noVBand="1"/>
      </w:tblPr>
      <w:tblGrid>
        <w:gridCol w:w="421"/>
        <w:gridCol w:w="1053"/>
        <w:gridCol w:w="2769"/>
        <w:gridCol w:w="272"/>
        <w:gridCol w:w="5637"/>
      </w:tblGrid>
      <w:tr w:rsidR="008C5998" w:rsidRPr="00792654" w14:paraId="0D308DB3" w14:textId="77777777" w:rsidTr="00DA42E6">
        <w:tc>
          <w:tcPr>
            <w:tcW w:w="421" w:type="dxa"/>
            <w:vMerge w:val="restart"/>
          </w:tcPr>
          <w:p w14:paraId="464F5DE2" w14:textId="4D7D2835" w:rsidR="008C5998" w:rsidRDefault="008C5998" w:rsidP="00DA42E6">
            <w:pPr>
              <w:ind w:left="-118"/>
              <w:rPr>
                <w:rFonts w:ascii="Arial" w:hAnsi="Arial" w:cs="Arial"/>
                <w:sz w:val="20"/>
                <w:szCs w:val="20"/>
              </w:rPr>
            </w:pPr>
            <w:r>
              <w:rPr>
                <w:rFonts w:ascii="Arial" w:hAnsi="Arial" w:cs="Arial"/>
                <w:sz w:val="20"/>
                <w:szCs w:val="20"/>
              </w:rPr>
              <w:t>5.</w:t>
            </w:r>
          </w:p>
        </w:tc>
        <w:tc>
          <w:tcPr>
            <w:tcW w:w="1053" w:type="dxa"/>
            <w:vMerge w:val="restart"/>
          </w:tcPr>
          <w:p w14:paraId="6DD192FF" w14:textId="77777777" w:rsidR="008C5998" w:rsidRPr="000C1BF9" w:rsidRDefault="008C5998" w:rsidP="00DA42E6">
            <w:pPr>
              <w:rPr>
                <w:rFonts w:ascii="Arial" w:hAnsi="Arial" w:cs="Arial"/>
                <w:b/>
                <w:bCs/>
                <w:sz w:val="18"/>
                <w:szCs w:val="18"/>
              </w:rPr>
            </w:pPr>
            <w:proofErr w:type="gramStart"/>
            <w:r w:rsidRPr="000C1BF9">
              <w:rPr>
                <w:rFonts w:ascii="Arial" w:hAnsi="Arial" w:cs="Arial"/>
                <w:b/>
                <w:bCs/>
                <w:sz w:val="18"/>
                <w:szCs w:val="18"/>
              </w:rPr>
              <w:t>Request :</w:t>
            </w:r>
            <w:proofErr w:type="gramEnd"/>
          </w:p>
          <w:p w14:paraId="1C01300F" w14:textId="77777777" w:rsidR="008C5998" w:rsidRPr="00DA42E6" w:rsidRDefault="008C5998" w:rsidP="00DA42E6">
            <w:pPr>
              <w:rPr>
                <w:rFonts w:ascii="Arial" w:hAnsi="Arial" w:cs="Arial"/>
                <w:sz w:val="18"/>
                <w:szCs w:val="18"/>
                <w:highlight w:val="lightGray"/>
              </w:rPr>
            </w:pPr>
          </w:p>
          <w:p w14:paraId="749D66D1" w14:textId="77777777" w:rsidR="008C5998" w:rsidRPr="004B2680" w:rsidRDefault="00E00C5B" w:rsidP="00DA42E6">
            <w:pPr>
              <w:rPr>
                <w:rFonts w:ascii="Arial" w:hAnsi="Arial" w:cs="Arial"/>
                <w:sz w:val="16"/>
                <w:szCs w:val="16"/>
                <w:highlight w:val="lightGray"/>
              </w:rPr>
            </w:pPr>
            <w:sdt>
              <w:sdtPr>
                <w:rPr>
                  <w:rFonts w:ascii="Arial" w:hAnsi="Arial" w:cs="Arial"/>
                  <w:sz w:val="18"/>
                  <w:szCs w:val="18"/>
                  <w:highlight w:val="lightGray"/>
                </w:rPr>
                <w:id w:val="-908457648"/>
                <w:placeholder>
                  <w:docPart w:val="0B8ABD4B16D34109B9578125A281CFC2"/>
                </w:placeholder>
                <w:dropDownList>
                  <w:listItem w:value="Choose an item."/>
                  <w:listItem w:displayText="New" w:value="New"/>
                  <w:listItem w:displayText="Delete" w:value="Delete"/>
                </w:dropDownList>
              </w:sdtPr>
              <w:sdtEndPr/>
              <w:sdtContent>
                <w:r w:rsidR="008C5998">
                  <w:rPr>
                    <w:rFonts w:ascii="Arial" w:hAnsi="Arial" w:cs="Arial"/>
                    <w:sz w:val="18"/>
                    <w:szCs w:val="18"/>
                    <w:highlight w:val="lightGray"/>
                  </w:rPr>
                  <w:t>New</w:t>
                </w:r>
              </w:sdtContent>
            </w:sdt>
          </w:p>
        </w:tc>
        <w:tc>
          <w:tcPr>
            <w:tcW w:w="2769" w:type="dxa"/>
          </w:tcPr>
          <w:p w14:paraId="557E690B" w14:textId="77777777" w:rsidR="008C5998" w:rsidRPr="00792654" w:rsidRDefault="008C5998" w:rsidP="00DA42E6">
            <w:pPr>
              <w:rPr>
                <w:rFonts w:ascii="Arial" w:hAnsi="Arial" w:cs="Arial"/>
                <w:b/>
                <w:bCs/>
                <w:sz w:val="20"/>
                <w:szCs w:val="20"/>
              </w:rPr>
            </w:pPr>
            <w:r>
              <w:rPr>
                <w:rFonts w:ascii="Arial" w:hAnsi="Arial" w:cs="Arial"/>
                <w:b/>
                <w:bCs/>
                <w:sz w:val="20"/>
                <w:szCs w:val="20"/>
              </w:rPr>
              <w:t>Approved Debtor’s Name</w:t>
            </w:r>
          </w:p>
        </w:tc>
        <w:tc>
          <w:tcPr>
            <w:tcW w:w="272" w:type="dxa"/>
          </w:tcPr>
          <w:p w14:paraId="6D90B46B" w14:textId="77777777" w:rsidR="008C5998" w:rsidRPr="00237B21" w:rsidRDefault="008C5998" w:rsidP="00DA42E6">
            <w:pPr>
              <w:rPr>
                <w:rFonts w:ascii="Arial" w:hAnsi="Arial" w:cs="Arial"/>
                <w:sz w:val="20"/>
                <w:szCs w:val="20"/>
              </w:rPr>
            </w:pPr>
            <w:r>
              <w:rPr>
                <w:rFonts w:ascii="Arial" w:hAnsi="Arial" w:cs="Arial"/>
                <w:sz w:val="20"/>
                <w:szCs w:val="20"/>
              </w:rPr>
              <w:t>:</w:t>
            </w:r>
          </w:p>
        </w:tc>
        <w:tc>
          <w:tcPr>
            <w:tcW w:w="5637" w:type="dxa"/>
          </w:tcPr>
          <w:p w14:paraId="63665C83" w14:textId="77777777" w:rsidR="008C5998" w:rsidRPr="00792654"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p w14:paraId="68F8004E" w14:textId="77777777" w:rsidR="008C5998" w:rsidRPr="00792654" w:rsidRDefault="008C5998" w:rsidP="00DA42E6">
            <w:pPr>
              <w:rPr>
                <w:rFonts w:ascii="Arial" w:hAnsi="Arial" w:cs="Arial"/>
                <w:sz w:val="20"/>
                <w:szCs w:val="20"/>
              </w:rPr>
            </w:pPr>
          </w:p>
        </w:tc>
      </w:tr>
      <w:tr w:rsidR="008C5998" w:rsidRPr="00792654" w14:paraId="24055DE7" w14:textId="77777777" w:rsidTr="00DA42E6">
        <w:tc>
          <w:tcPr>
            <w:tcW w:w="421" w:type="dxa"/>
            <w:vMerge/>
          </w:tcPr>
          <w:p w14:paraId="1AB8CBF2" w14:textId="77777777" w:rsidR="008C5998" w:rsidRPr="00792654" w:rsidRDefault="008C5998" w:rsidP="00DA42E6">
            <w:pPr>
              <w:rPr>
                <w:rFonts w:ascii="Arial" w:hAnsi="Arial" w:cs="Arial"/>
                <w:b/>
                <w:bCs/>
                <w:sz w:val="20"/>
                <w:szCs w:val="20"/>
              </w:rPr>
            </w:pPr>
          </w:p>
        </w:tc>
        <w:tc>
          <w:tcPr>
            <w:tcW w:w="1053" w:type="dxa"/>
            <w:vMerge/>
          </w:tcPr>
          <w:p w14:paraId="3E74B411" w14:textId="77777777" w:rsidR="008C5998" w:rsidRPr="00792654" w:rsidRDefault="008C5998" w:rsidP="00DA42E6">
            <w:pPr>
              <w:rPr>
                <w:rFonts w:ascii="Arial" w:hAnsi="Arial" w:cs="Arial"/>
                <w:b/>
                <w:bCs/>
                <w:sz w:val="20"/>
                <w:szCs w:val="20"/>
              </w:rPr>
            </w:pPr>
          </w:p>
        </w:tc>
        <w:tc>
          <w:tcPr>
            <w:tcW w:w="2769" w:type="dxa"/>
          </w:tcPr>
          <w:p w14:paraId="1E2CD003" w14:textId="77777777" w:rsidR="008C5998" w:rsidRPr="00792654" w:rsidRDefault="008C5998" w:rsidP="00DA42E6">
            <w:pPr>
              <w:rPr>
                <w:rFonts w:ascii="Arial" w:hAnsi="Arial" w:cs="Arial"/>
                <w:b/>
                <w:bCs/>
                <w:sz w:val="20"/>
                <w:szCs w:val="20"/>
              </w:rPr>
            </w:pPr>
            <w:r>
              <w:rPr>
                <w:rFonts w:ascii="Arial" w:hAnsi="Arial" w:cs="Arial"/>
                <w:b/>
                <w:bCs/>
                <w:sz w:val="20"/>
                <w:szCs w:val="20"/>
              </w:rPr>
              <w:t>Company Address</w:t>
            </w:r>
          </w:p>
        </w:tc>
        <w:tc>
          <w:tcPr>
            <w:tcW w:w="272" w:type="dxa"/>
          </w:tcPr>
          <w:p w14:paraId="3834C2C8" w14:textId="77777777" w:rsidR="008C5998" w:rsidRPr="00237B21" w:rsidRDefault="008C5998" w:rsidP="00DA42E6">
            <w:pPr>
              <w:rPr>
                <w:rFonts w:ascii="Arial" w:hAnsi="Arial" w:cs="Arial"/>
                <w:sz w:val="20"/>
                <w:szCs w:val="20"/>
              </w:rPr>
            </w:pPr>
            <w:r>
              <w:rPr>
                <w:rFonts w:ascii="Arial" w:hAnsi="Arial" w:cs="Arial"/>
                <w:sz w:val="20"/>
                <w:szCs w:val="20"/>
              </w:rPr>
              <w:t>:</w:t>
            </w:r>
          </w:p>
        </w:tc>
        <w:tc>
          <w:tcPr>
            <w:tcW w:w="5637" w:type="dxa"/>
          </w:tcPr>
          <w:p w14:paraId="5B213544" w14:textId="77777777" w:rsidR="008C5998" w:rsidRPr="00792654" w:rsidRDefault="008C5998" w:rsidP="00DA42E6">
            <w:pPr>
              <w:rPr>
                <w:rFonts w:ascii="Arial" w:hAnsi="Arial" w:cs="Arial"/>
                <w:b/>
                <w:bCs/>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237B21" w14:paraId="5263DF11" w14:textId="77777777" w:rsidTr="00DA42E6">
        <w:tc>
          <w:tcPr>
            <w:tcW w:w="421" w:type="dxa"/>
            <w:vMerge/>
          </w:tcPr>
          <w:p w14:paraId="7CF0257B" w14:textId="77777777" w:rsidR="008C5998" w:rsidRPr="00792654" w:rsidRDefault="008C5998" w:rsidP="00DA42E6">
            <w:pPr>
              <w:rPr>
                <w:rFonts w:ascii="Arial" w:hAnsi="Arial" w:cs="Arial"/>
                <w:b/>
                <w:bCs/>
                <w:sz w:val="20"/>
                <w:szCs w:val="20"/>
              </w:rPr>
            </w:pPr>
          </w:p>
        </w:tc>
        <w:tc>
          <w:tcPr>
            <w:tcW w:w="1053" w:type="dxa"/>
            <w:vMerge/>
          </w:tcPr>
          <w:p w14:paraId="23DAD33A" w14:textId="77777777" w:rsidR="008C5998" w:rsidRPr="00792654" w:rsidRDefault="008C5998" w:rsidP="00DA42E6">
            <w:pPr>
              <w:rPr>
                <w:rFonts w:ascii="Arial" w:hAnsi="Arial" w:cs="Arial"/>
                <w:b/>
                <w:bCs/>
                <w:sz w:val="20"/>
                <w:szCs w:val="20"/>
              </w:rPr>
            </w:pPr>
          </w:p>
        </w:tc>
        <w:tc>
          <w:tcPr>
            <w:tcW w:w="2769" w:type="dxa"/>
          </w:tcPr>
          <w:p w14:paraId="1CE60F25" w14:textId="77777777" w:rsidR="008C5998" w:rsidRDefault="008C5998" w:rsidP="00DA42E6">
            <w:pPr>
              <w:rPr>
                <w:rFonts w:ascii="Arial" w:hAnsi="Arial" w:cs="Arial"/>
                <w:b/>
                <w:bCs/>
                <w:sz w:val="20"/>
                <w:szCs w:val="20"/>
              </w:rPr>
            </w:pPr>
            <w:r>
              <w:rPr>
                <w:rFonts w:ascii="Arial" w:hAnsi="Arial" w:cs="Arial"/>
                <w:b/>
                <w:bCs/>
                <w:sz w:val="20"/>
                <w:szCs w:val="20"/>
              </w:rPr>
              <w:t>Fax number</w:t>
            </w:r>
          </w:p>
        </w:tc>
        <w:tc>
          <w:tcPr>
            <w:tcW w:w="272" w:type="dxa"/>
          </w:tcPr>
          <w:p w14:paraId="40DFC553" w14:textId="77777777" w:rsidR="008C5998" w:rsidRDefault="008C5998" w:rsidP="00DA42E6">
            <w:pPr>
              <w:rPr>
                <w:rFonts w:ascii="Arial" w:hAnsi="Arial" w:cs="Arial"/>
                <w:sz w:val="20"/>
                <w:szCs w:val="20"/>
              </w:rPr>
            </w:pPr>
            <w:r>
              <w:rPr>
                <w:rFonts w:ascii="Arial" w:hAnsi="Arial" w:cs="Arial"/>
                <w:sz w:val="20"/>
                <w:szCs w:val="20"/>
              </w:rPr>
              <w:t>:</w:t>
            </w:r>
          </w:p>
        </w:tc>
        <w:tc>
          <w:tcPr>
            <w:tcW w:w="5637" w:type="dxa"/>
          </w:tcPr>
          <w:p w14:paraId="63A1D48C" w14:textId="77777777" w:rsidR="008C5998" w:rsidRPr="00237B21"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237B21" w14:paraId="7B4FC032" w14:textId="77777777" w:rsidTr="00DA42E6">
        <w:trPr>
          <w:trHeight w:val="81"/>
        </w:trPr>
        <w:tc>
          <w:tcPr>
            <w:tcW w:w="421" w:type="dxa"/>
            <w:vMerge/>
          </w:tcPr>
          <w:p w14:paraId="5C7171B4" w14:textId="77777777" w:rsidR="008C5998" w:rsidRPr="00792654" w:rsidRDefault="008C5998" w:rsidP="00DA42E6">
            <w:pPr>
              <w:rPr>
                <w:rFonts w:ascii="Arial" w:hAnsi="Arial" w:cs="Arial"/>
                <w:b/>
                <w:bCs/>
                <w:sz w:val="20"/>
                <w:szCs w:val="20"/>
              </w:rPr>
            </w:pPr>
          </w:p>
        </w:tc>
        <w:tc>
          <w:tcPr>
            <w:tcW w:w="1053" w:type="dxa"/>
            <w:vMerge/>
          </w:tcPr>
          <w:p w14:paraId="07240121" w14:textId="77777777" w:rsidR="008C5998" w:rsidRPr="00792654" w:rsidRDefault="008C5998" w:rsidP="00DA42E6">
            <w:pPr>
              <w:rPr>
                <w:rFonts w:ascii="Arial" w:hAnsi="Arial" w:cs="Arial"/>
                <w:b/>
                <w:bCs/>
                <w:sz w:val="20"/>
                <w:szCs w:val="20"/>
              </w:rPr>
            </w:pPr>
          </w:p>
        </w:tc>
        <w:tc>
          <w:tcPr>
            <w:tcW w:w="8678" w:type="dxa"/>
            <w:gridSpan w:val="3"/>
          </w:tcPr>
          <w:p w14:paraId="0B4BF056" w14:textId="77777777" w:rsidR="008C5998" w:rsidRPr="00237B21" w:rsidRDefault="008C5998" w:rsidP="00DA42E6">
            <w:pPr>
              <w:rPr>
                <w:rFonts w:ascii="Arial" w:hAnsi="Arial" w:cs="Arial"/>
                <w:sz w:val="20"/>
                <w:szCs w:val="20"/>
              </w:rPr>
            </w:pPr>
          </w:p>
        </w:tc>
      </w:tr>
      <w:tr w:rsidR="008C5998" w:rsidRPr="00792654" w14:paraId="36796181" w14:textId="77777777" w:rsidTr="00DA42E6">
        <w:tc>
          <w:tcPr>
            <w:tcW w:w="421" w:type="dxa"/>
            <w:vMerge/>
          </w:tcPr>
          <w:p w14:paraId="3D8D3DC4" w14:textId="77777777" w:rsidR="008C5998" w:rsidRPr="00792654" w:rsidRDefault="008C5998" w:rsidP="00DA42E6">
            <w:pPr>
              <w:rPr>
                <w:rFonts w:ascii="Arial" w:hAnsi="Arial" w:cs="Arial"/>
                <w:b/>
                <w:bCs/>
                <w:sz w:val="20"/>
                <w:szCs w:val="20"/>
              </w:rPr>
            </w:pPr>
          </w:p>
        </w:tc>
        <w:tc>
          <w:tcPr>
            <w:tcW w:w="1053" w:type="dxa"/>
            <w:vMerge/>
          </w:tcPr>
          <w:p w14:paraId="6E876EED" w14:textId="77777777" w:rsidR="008C5998" w:rsidRPr="00792654" w:rsidRDefault="008C5998" w:rsidP="00DA42E6">
            <w:pPr>
              <w:rPr>
                <w:rFonts w:ascii="Arial" w:hAnsi="Arial" w:cs="Arial"/>
                <w:b/>
                <w:bCs/>
                <w:sz w:val="20"/>
                <w:szCs w:val="20"/>
              </w:rPr>
            </w:pPr>
          </w:p>
        </w:tc>
        <w:tc>
          <w:tcPr>
            <w:tcW w:w="2769" w:type="dxa"/>
          </w:tcPr>
          <w:p w14:paraId="5CB77B6C" w14:textId="77777777" w:rsidR="008C5998" w:rsidRPr="00792654" w:rsidRDefault="008C5998" w:rsidP="00DA42E6">
            <w:pPr>
              <w:rPr>
                <w:rFonts w:ascii="Arial" w:hAnsi="Arial" w:cs="Arial"/>
                <w:b/>
                <w:bCs/>
                <w:sz w:val="20"/>
                <w:szCs w:val="20"/>
              </w:rPr>
            </w:pPr>
            <w:r>
              <w:rPr>
                <w:rFonts w:ascii="Arial" w:hAnsi="Arial" w:cs="Arial"/>
                <w:b/>
                <w:bCs/>
                <w:sz w:val="20"/>
                <w:szCs w:val="20"/>
              </w:rPr>
              <w:t>Contact Person Name (Main)</w:t>
            </w:r>
          </w:p>
        </w:tc>
        <w:tc>
          <w:tcPr>
            <w:tcW w:w="272" w:type="dxa"/>
          </w:tcPr>
          <w:p w14:paraId="0606CBDC" w14:textId="77777777" w:rsidR="008C5998" w:rsidRPr="00237B21" w:rsidRDefault="008C5998" w:rsidP="00DA42E6">
            <w:pPr>
              <w:rPr>
                <w:rFonts w:ascii="Arial" w:hAnsi="Arial" w:cs="Arial"/>
                <w:sz w:val="20"/>
                <w:szCs w:val="20"/>
              </w:rPr>
            </w:pPr>
            <w:r>
              <w:rPr>
                <w:rFonts w:ascii="Arial" w:hAnsi="Arial" w:cs="Arial"/>
                <w:sz w:val="20"/>
                <w:szCs w:val="20"/>
              </w:rPr>
              <w:t>:</w:t>
            </w:r>
          </w:p>
        </w:tc>
        <w:tc>
          <w:tcPr>
            <w:tcW w:w="5637" w:type="dxa"/>
          </w:tcPr>
          <w:p w14:paraId="4DC7606E" w14:textId="77777777" w:rsidR="008C5998" w:rsidRPr="008D7819" w:rsidRDefault="008C5998" w:rsidP="00DA42E6">
            <w:pPr>
              <w:rPr>
                <w:rFonts w:ascii="Arial" w:hAnsi="Arial" w:cs="Arial"/>
                <w:b/>
                <w:bCs/>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p w14:paraId="74CB4DED" w14:textId="77777777" w:rsidR="008C5998" w:rsidRPr="00792654" w:rsidRDefault="008C5998" w:rsidP="00DA42E6">
            <w:pPr>
              <w:rPr>
                <w:rFonts w:ascii="Arial" w:hAnsi="Arial" w:cs="Arial"/>
                <w:b/>
                <w:bCs/>
                <w:sz w:val="20"/>
                <w:szCs w:val="20"/>
              </w:rPr>
            </w:pPr>
          </w:p>
        </w:tc>
      </w:tr>
      <w:tr w:rsidR="008C5998" w:rsidRPr="00237B21" w14:paraId="37B6A539" w14:textId="77777777" w:rsidTr="00DA42E6">
        <w:tc>
          <w:tcPr>
            <w:tcW w:w="421" w:type="dxa"/>
            <w:vMerge/>
          </w:tcPr>
          <w:p w14:paraId="699E549F" w14:textId="77777777" w:rsidR="008C5998" w:rsidRPr="00792654" w:rsidRDefault="008C5998" w:rsidP="00DA42E6">
            <w:pPr>
              <w:rPr>
                <w:rFonts w:ascii="Arial" w:hAnsi="Arial" w:cs="Arial"/>
                <w:b/>
                <w:bCs/>
                <w:sz w:val="20"/>
                <w:szCs w:val="20"/>
              </w:rPr>
            </w:pPr>
          </w:p>
        </w:tc>
        <w:tc>
          <w:tcPr>
            <w:tcW w:w="1053" w:type="dxa"/>
            <w:vMerge/>
          </w:tcPr>
          <w:p w14:paraId="7A2151E4" w14:textId="77777777" w:rsidR="008C5998" w:rsidRPr="00792654" w:rsidRDefault="008C5998" w:rsidP="00DA42E6">
            <w:pPr>
              <w:rPr>
                <w:rFonts w:ascii="Arial" w:hAnsi="Arial" w:cs="Arial"/>
                <w:b/>
                <w:bCs/>
                <w:sz w:val="20"/>
                <w:szCs w:val="20"/>
              </w:rPr>
            </w:pPr>
          </w:p>
        </w:tc>
        <w:tc>
          <w:tcPr>
            <w:tcW w:w="2769" w:type="dxa"/>
          </w:tcPr>
          <w:p w14:paraId="6B4F9AE0" w14:textId="77777777" w:rsidR="008C5998" w:rsidRDefault="008C5998" w:rsidP="00DA42E6">
            <w:pPr>
              <w:rPr>
                <w:rFonts w:ascii="Arial" w:hAnsi="Arial" w:cs="Arial"/>
                <w:b/>
                <w:bCs/>
                <w:sz w:val="20"/>
                <w:szCs w:val="20"/>
              </w:rPr>
            </w:pPr>
            <w:r>
              <w:rPr>
                <w:rFonts w:ascii="Arial" w:hAnsi="Arial" w:cs="Arial"/>
                <w:b/>
                <w:bCs/>
                <w:sz w:val="20"/>
                <w:szCs w:val="20"/>
              </w:rPr>
              <w:t>Designation</w:t>
            </w:r>
          </w:p>
        </w:tc>
        <w:tc>
          <w:tcPr>
            <w:tcW w:w="272" w:type="dxa"/>
          </w:tcPr>
          <w:p w14:paraId="67F577BD" w14:textId="77777777" w:rsidR="008C5998" w:rsidRDefault="008C5998" w:rsidP="00DA42E6">
            <w:pPr>
              <w:rPr>
                <w:rFonts w:ascii="Arial" w:hAnsi="Arial" w:cs="Arial"/>
                <w:sz w:val="20"/>
                <w:szCs w:val="20"/>
              </w:rPr>
            </w:pPr>
            <w:r>
              <w:rPr>
                <w:rFonts w:ascii="Arial" w:hAnsi="Arial" w:cs="Arial"/>
                <w:sz w:val="20"/>
                <w:szCs w:val="20"/>
              </w:rPr>
              <w:t>:</w:t>
            </w:r>
          </w:p>
        </w:tc>
        <w:tc>
          <w:tcPr>
            <w:tcW w:w="5637" w:type="dxa"/>
          </w:tcPr>
          <w:p w14:paraId="4EFF6AF2" w14:textId="77777777" w:rsidR="008C5998" w:rsidRPr="00237B21"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792654" w14:paraId="693DDDD9" w14:textId="77777777" w:rsidTr="00DA42E6">
        <w:tc>
          <w:tcPr>
            <w:tcW w:w="421" w:type="dxa"/>
            <w:vMerge/>
          </w:tcPr>
          <w:p w14:paraId="74ED5757" w14:textId="77777777" w:rsidR="008C5998" w:rsidRPr="00792654" w:rsidRDefault="008C5998" w:rsidP="00DA42E6">
            <w:pPr>
              <w:rPr>
                <w:rFonts w:ascii="Arial" w:hAnsi="Arial" w:cs="Arial"/>
                <w:b/>
                <w:bCs/>
                <w:sz w:val="20"/>
                <w:szCs w:val="20"/>
              </w:rPr>
            </w:pPr>
          </w:p>
        </w:tc>
        <w:tc>
          <w:tcPr>
            <w:tcW w:w="1053" w:type="dxa"/>
            <w:vMerge/>
          </w:tcPr>
          <w:p w14:paraId="503CAA6D" w14:textId="77777777" w:rsidR="008C5998" w:rsidRPr="00792654" w:rsidRDefault="008C5998" w:rsidP="00DA42E6">
            <w:pPr>
              <w:rPr>
                <w:rFonts w:ascii="Arial" w:hAnsi="Arial" w:cs="Arial"/>
                <w:b/>
                <w:bCs/>
                <w:sz w:val="20"/>
                <w:szCs w:val="20"/>
              </w:rPr>
            </w:pPr>
          </w:p>
        </w:tc>
        <w:tc>
          <w:tcPr>
            <w:tcW w:w="2769" w:type="dxa"/>
          </w:tcPr>
          <w:p w14:paraId="42630152" w14:textId="77777777" w:rsidR="008C5998" w:rsidRPr="00792654" w:rsidRDefault="008C5998" w:rsidP="00DA42E6">
            <w:pPr>
              <w:rPr>
                <w:rFonts w:ascii="Arial" w:hAnsi="Arial" w:cs="Arial"/>
                <w:b/>
                <w:bCs/>
                <w:sz w:val="20"/>
                <w:szCs w:val="20"/>
              </w:rPr>
            </w:pPr>
            <w:r>
              <w:rPr>
                <w:rFonts w:ascii="Arial" w:hAnsi="Arial" w:cs="Arial"/>
                <w:b/>
                <w:bCs/>
                <w:sz w:val="20"/>
                <w:szCs w:val="20"/>
              </w:rPr>
              <w:t>Contact Number</w:t>
            </w:r>
          </w:p>
        </w:tc>
        <w:tc>
          <w:tcPr>
            <w:tcW w:w="272" w:type="dxa"/>
          </w:tcPr>
          <w:p w14:paraId="6B368BF1" w14:textId="77777777" w:rsidR="008C5998" w:rsidRPr="00237B21" w:rsidRDefault="008C5998" w:rsidP="00DA42E6">
            <w:pPr>
              <w:rPr>
                <w:rFonts w:ascii="Arial" w:hAnsi="Arial" w:cs="Arial"/>
                <w:sz w:val="20"/>
                <w:szCs w:val="20"/>
              </w:rPr>
            </w:pPr>
            <w:r>
              <w:rPr>
                <w:rFonts w:ascii="Arial" w:hAnsi="Arial" w:cs="Arial"/>
                <w:sz w:val="20"/>
                <w:szCs w:val="20"/>
              </w:rPr>
              <w:t>:</w:t>
            </w:r>
          </w:p>
        </w:tc>
        <w:tc>
          <w:tcPr>
            <w:tcW w:w="5637" w:type="dxa"/>
          </w:tcPr>
          <w:p w14:paraId="26A37EA2" w14:textId="77777777" w:rsidR="008C5998" w:rsidRPr="00792654" w:rsidRDefault="008C5998" w:rsidP="00DA42E6">
            <w:pPr>
              <w:rPr>
                <w:rFonts w:ascii="Arial" w:hAnsi="Arial" w:cs="Arial"/>
                <w:b/>
                <w:bCs/>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792654" w14:paraId="68B2CD4D" w14:textId="77777777" w:rsidTr="00DA42E6">
        <w:tc>
          <w:tcPr>
            <w:tcW w:w="421" w:type="dxa"/>
            <w:vMerge/>
          </w:tcPr>
          <w:p w14:paraId="0574B53D" w14:textId="77777777" w:rsidR="008C5998" w:rsidRPr="00792654" w:rsidRDefault="008C5998" w:rsidP="00DA42E6">
            <w:pPr>
              <w:rPr>
                <w:rFonts w:ascii="Arial" w:hAnsi="Arial" w:cs="Arial"/>
                <w:b/>
                <w:bCs/>
                <w:sz w:val="20"/>
                <w:szCs w:val="20"/>
              </w:rPr>
            </w:pPr>
          </w:p>
        </w:tc>
        <w:tc>
          <w:tcPr>
            <w:tcW w:w="1053" w:type="dxa"/>
            <w:vMerge/>
          </w:tcPr>
          <w:p w14:paraId="69598BBF" w14:textId="77777777" w:rsidR="008C5998" w:rsidRPr="00792654" w:rsidRDefault="008C5998" w:rsidP="00DA42E6">
            <w:pPr>
              <w:rPr>
                <w:rFonts w:ascii="Arial" w:hAnsi="Arial" w:cs="Arial"/>
                <w:b/>
                <w:bCs/>
                <w:sz w:val="20"/>
                <w:szCs w:val="20"/>
              </w:rPr>
            </w:pPr>
          </w:p>
        </w:tc>
        <w:tc>
          <w:tcPr>
            <w:tcW w:w="2769" w:type="dxa"/>
          </w:tcPr>
          <w:p w14:paraId="2B530D22" w14:textId="77777777" w:rsidR="008C5998" w:rsidRPr="00792654" w:rsidRDefault="008C5998" w:rsidP="00DA42E6">
            <w:pPr>
              <w:rPr>
                <w:rFonts w:ascii="Arial" w:hAnsi="Arial" w:cs="Arial"/>
                <w:b/>
                <w:bCs/>
                <w:sz w:val="20"/>
                <w:szCs w:val="20"/>
              </w:rPr>
            </w:pPr>
            <w:r>
              <w:rPr>
                <w:rFonts w:ascii="Arial" w:hAnsi="Arial" w:cs="Arial"/>
                <w:b/>
                <w:bCs/>
                <w:sz w:val="20"/>
                <w:szCs w:val="20"/>
              </w:rPr>
              <w:t xml:space="preserve">Email Address </w:t>
            </w:r>
          </w:p>
        </w:tc>
        <w:tc>
          <w:tcPr>
            <w:tcW w:w="272" w:type="dxa"/>
          </w:tcPr>
          <w:p w14:paraId="2C2B96A9" w14:textId="77777777" w:rsidR="008C5998" w:rsidRPr="00237B21" w:rsidRDefault="008C5998" w:rsidP="00DA42E6">
            <w:pPr>
              <w:rPr>
                <w:rFonts w:ascii="Arial" w:hAnsi="Arial" w:cs="Arial"/>
                <w:sz w:val="20"/>
                <w:szCs w:val="20"/>
              </w:rPr>
            </w:pPr>
            <w:r>
              <w:rPr>
                <w:rFonts w:ascii="Arial" w:hAnsi="Arial" w:cs="Arial"/>
                <w:sz w:val="20"/>
                <w:szCs w:val="20"/>
              </w:rPr>
              <w:t>:</w:t>
            </w:r>
          </w:p>
        </w:tc>
        <w:tc>
          <w:tcPr>
            <w:tcW w:w="5637" w:type="dxa"/>
          </w:tcPr>
          <w:p w14:paraId="1F3FABE9" w14:textId="77777777" w:rsidR="008C5998" w:rsidRPr="00792654" w:rsidRDefault="008C5998" w:rsidP="00DA42E6">
            <w:pPr>
              <w:rPr>
                <w:rFonts w:ascii="Arial" w:hAnsi="Arial" w:cs="Arial"/>
                <w:b/>
                <w:bCs/>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237B21" w14:paraId="376DE5B6" w14:textId="77777777" w:rsidTr="00DA42E6">
        <w:tc>
          <w:tcPr>
            <w:tcW w:w="421" w:type="dxa"/>
            <w:vMerge/>
          </w:tcPr>
          <w:p w14:paraId="2E7B0400" w14:textId="77777777" w:rsidR="008C5998" w:rsidRPr="00792654" w:rsidRDefault="008C5998" w:rsidP="00DA42E6">
            <w:pPr>
              <w:rPr>
                <w:rFonts w:ascii="Arial" w:hAnsi="Arial" w:cs="Arial"/>
                <w:b/>
                <w:bCs/>
                <w:sz w:val="20"/>
                <w:szCs w:val="20"/>
              </w:rPr>
            </w:pPr>
          </w:p>
        </w:tc>
        <w:tc>
          <w:tcPr>
            <w:tcW w:w="1053" w:type="dxa"/>
            <w:vMerge/>
          </w:tcPr>
          <w:p w14:paraId="40554599" w14:textId="77777777" w:rsidR="008C5998" w:rsidRPr="00792654" w:rsidRDefault="008C5998" w:rsidP="00DA42E6">
            <w:pPr>
              <w:rPr>
                <w:rFonts w:ascii="Arial" w:hAnsi="Arial" w:cs="Arial"/>
                <w:b/>
                <w:bCs/>
                <w:sz w:val="20"/>
                <w:szCs w:val="20"/>
              </w:rPr>
            </w:pPr>
          </w:p>
        </w:tc>
        <w:tc>
          <w:tcPr>
            <w:tcW w:w="8678" w:type="dxa"/>
            <w:gridSpan w:val="3"/>
          </w:tcPr>
          <w:p w14:paraId="225BD101" w14:textId="77777777" w:rsidR="008C5998" w:rsidRPr="00237B21" w:rsidRDefault="008C5998" w:rsidP="00DA42E6">
            <w:pPr>
              <w:rPr>
                <w:rFonts w:ascii="Arial" w:hAnsi="Arial" w:cs="Arial"/>
                <w:sz w:val="20"/>
                <w:szCs w:val="20"/>
              </w:rPr>
            </w:pPr>
          </w:p>
        </w:tc>
      </w:tr>
      <w:tr w:rsidR="008C5998" w:rsidRPr="00237B21" w14:paraId="7E3542BF" w14:textId="77777777" w:rsidTr="00DA42E6">
        <w:tc>
          <w:tcPr>
            <w:tcW w:w="421" w:type="dxa"/>
            <w:vMerge/>
          </w:tcPr>
          <w:p w14:paraId="0E124280" w14:textId="77777777" w:rsidR="008C5998" w:rsidRPr="00792654" w:rsidRDefault="008C5998" w:rsidP="00DA42E6">
            <w:pPr>
              <w:rPr>
                <w:rFonts w:ascii="Arial" w:hAnsi="Arial" w:cs="Arial"/>
                <w:b/>
                <w:bCs/>
                <w:sz w:val="20"/>
                <w:szCs w:val="20"/>
              </w:rPr>
            </w:pPr>
          </w:p>
        </w:tc>
        <w:tc>
          <w:tcPr>
            <w:tcW w:w="1053" w:type="dxa"/>
            <w:vMerge/>
          </w:tcPr>
          <w:p w14:paraId="6D8DD1A2" w14:textId="77777777" w:rsidR="008C5998" w:rsidRPr="00792654" w:rsidRDefault="008C5998" w:rsidP="00DA42E6">
            <w:pPr>
              <w:rPr>
                <w:rFonts w:ascii="Arial" w:hAnsi="Arial" w:cs="Arial"/>
                <w:b/>
                <w:bCs/>
                <w:sz w:val="20"/>
                <w:szCs w:val="20"/>
              </w:rPr>
            </w:pPr>
          </w:p>
        </w:tc>
        <w:tc>
          <w:tcPr>
            <w:tcW w:w="2769" w:type="dxa"/>
          </w:tcPr>
          <w:p w14:paraId="74B02956" w14:textId="77777777" w:rsidR="008C5998" w:rsidRDefault="008C5998" w:rsidP="00DA42E6">
            <w:pPr>
              <w:rPr>
                <w:rFonts w:ascii="Arial" w:hAnsi="Arial" w:cs="Arial"/>
                <w:b/>
                <w:bCs/>
                <w:sz w:val="20"/>
                <w:szCs w:val="20"/>
              </w:rPr>
            </w:pPr>
            <w:r>
              <w:rPr>
                <w:rFonts w:ascii="Arial" w:hAnsi="Arial" w:cs="Arial"/>
                <w:b/>
                <w:bCs/>
                <w:sz w:val="20"/>
                <w:szCs w:val="20"/>
              </w:rPr>
              <w:t>Contact Person Name (Alternate)</w:t>
            </w:r>
          </w:p>
        </w:tc>
        <w:tc>
          <w:tcPr>
            <w:tcW w:w="272" w:type="dxa"/>
          </w:tcPr>
          <w:p w14:paraId="252EC141" w14:textId="77777777" w:rsidR="008C5998" w:rsidRDefault="008C5998" w:rsidP="00DA42E6">
            <w:pPr>
              <w:rPr>
                <w:rFonts w:ascii="Arial" w:hAnsi="Arial" w:cs="Arial"/>
                <w:sz w:val="20"/>
                <w:szCs w:val="20"/>
              </w:rPr>
            </w:pPr>
            <w:r>
              <w:rPr>
                <w:rFonts w:ascii="Arial" w:hAnsi="Arial" w:cs="Arial"/>
                <w:sz w:val="20"/>
                <w:szCs w:val="20"/>
              </w:rPr>
              <w:t>:</w:t>
            </w:r>
          </w:p>
        </w:tc>
        <w:tc>
          <w:tcPr>
            <w:tcW w:w="5637" w:type="dxa"/>
          </w:tcPr>
          <w:p w14:paraId="0DB89B94" w14:textId="77777777" w:rsidR="008C5998" w:rsidRPr="00237B21"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237B21" w14:paraId="76135BD1" w14:textId="77777777" w:rsidTr="00DA42E6">
        <w:tc>
          <w:tcPr>
            <w:tcW w:w="421" w:type="dxa"/>
            <w:vMerge/>
          </w:tcPr>
          <w:p w14:paraId="5C4E8C40" w14:textId="77777777" w:rsidR="008C5998" w:rsidRPr="00792654" w:rsidRDefault="008C5998" w:rsidP="00DA42E6">
            <w:pPr>
              <w:rPr>
                <w:rFonts w:ascii="Arial" w:hAnsi="Arial" w:cs="Arial"/>
                <w:b/>
                <w:bCs/>
                <w:sz w:val="20"/>
                <w:szCs w:val="20"/>
              </w:rPr>
            </w:pPr>
          </w:p>
        </w:tc>
        <w:tc>
          <w:tcPr>
            <w:tcW w:w="1053" w:type="dxa"/>
            <w:vMerge/>
          </w:tcPr>
          <w:p w14:paraId="4C675E9F" w14:textId="77777777" w:rsidR="008C5998" w:rsidRPr="00792654" w:rsidRDefault="008C5998" w:rsidP="00DA42E6">
            <w:pPr>
              <w:rPr>
                <w:rFonts w:ascii="Arial" w:hAnsi="Arial" w:cs="Arial"/>
                <w:b/>
                <w:bCs/>
                <w:sz w:val="20"/>
                <w:szCs w:val="20"/>
              </w:rPr>
            </w:pPr>
          </w:p>
        </w:tc>
        <w:tc>
          <w:tcPr>
            <w:tcW w:w="2769" w:type="dxa"/>
          </w:tcPr>
          <w:p w14:paraId="34A5DEC4" w14:textId="77777777" w:rsidR="008C5998" w:rsidRDefault="008C5998" w:rsidP="00DA42E6">
            <w:pPr>
              <w:rPr>
                <w:rFonts w:ascii="Arial" w:hAnsi="Arial" w:cs="Arial"/>
                <w:b/>
                <w:bCs/>
                <w:sz w:val="20"/>
                <w:szCs w:val="20"/>
              </w:rPr>
            </w:pPr>
            <w:r>
              <w:rPr>
                <w:rFonts w:ascii="Arial" w:hAnsi="Arial" w:cs="Arial"/>
                <w:b/>
                <w:bCs/>
                <w:sz w:val="20"/>
                <w:szCs w:val="20"/>
              </w:rPr>
              <w:t>Designation</w:t>
            </w:r>
          </w:p>
        </w:tc>
        <w:tc>
          <w:tcPr>
            <w:tcW w:w="272" w:type="dxa"/>
          </w:tcPr>
          <w:p w14:paraId="5A5FD959" w14:textId="77777777" w:rsidR="008C5998" w:rsidRDefault="008C5998" w:rsidP="00DA42E6">
            <w:pPr>
              <w:rPr>
                <w:rFonts w:ascii="Arial" w:hAnsi="Arial" w:cs="Arial"/>
                <w:sz w:val="20"/>
                <w:szCs w:val="20"/>
              </w:rPr>
            </w:pPr>
            <w:r>
              <w:rPr>
                <w:rFonts w:ascii="Arial" w:hAnsi="Arial" w:cs="Arial"/>
                <w:sz w:val="20"/>
                <w:szCs w:val="20"/>
              </w:rPr>
              <w:t>:</w:t>
            </w:r>
          </w:p>
        </w:tc>
        <w:tc>
          <w:tcPr>
            <w:tcW w:w="5637" w:type="dxa"/>
          </w:tcPr>
          <w:p w14:paraId="2A220480" w14:textId="77777777" w:rsidR="008C5998" w:rsidRPr="00237B21"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237B21" w14:paraId="2952EDA4" w14:textId="77777777" w:rsidTr="00DA42E6">
        <w:tc>
          <w:tcPr>
            <w:tcW w:w="421" w:type="dxa"/>
            <w:vMerge/>
          </w:tcPr>
          <w:p w14:paraId="5FB65F67" w14:textId="77777777" w:rsidR="008C5998" w:rsidRPr="00792654" w:rsidRDefault="008C5998" w:rsidP="00DA42E6">
            <w:pPr>
              <w:rPr>
                <w:rFonts w:ascii="Arial" w:hAnsi="Arial" w:cs="Arial"/>
                <w:b/>
                <w:bCs/>
                <w:sz w:val="20"/>
                <w:szCs w:val="20"/>
              </w:rPr>
            </w:pPr>
          </w:p>
        </w:tc>
        <w:tc>
          <w:tcPr>
            <w:tcW w:w="1053" w:type="dxa"/>
            <w:vMerge/>
          </w:tcPr>
          <w:p w14:paraId="7276E3A2" w14:textId="77777777" w:rsidR="008C5998" w:rsidRPr="00792654" w:rsidRDefault="008C5998" w:rsidP="00DA42E6">
            <w:pPr>
              <w:rPr>
                <w:rFonts w:ascii="Arial" w:hAnsi="Arial" w:cs="Arial"/>
                <w:b/>
                <w:bCs/>
                <w:sz w:val="20"/>
                <w:szCs w:val="20"/>
              </w:rPr>
            </w:pPr>
          </w:p>
        </w:tc>
        <w:tc>
          <w:tcPr>
            <w:tcW w:w="2769" w:type="dxa"/>
          </w:tcPr>
          <w:p w14:paraId="5607A94C" w14:textId="77777777" w:rsidR="008C5998" w:rsidRDefault="008C5998" w:rsidP="00DA42E6">
            <w:pPr>
              <w:rPr>
                <w:rFonts w:ascii="Arial" w:hAnsi="Arial" w:cs="Arial"/>
                <w:b/>
                <w:bCs/>
                <w:sz w:val="20"/>
                <w:szCs w:val="20"/>
              </w:rPr>
            </w:pPr>
            <w:r>
              <w:rPr>
                <w:rFonts w:ascii="Arial" w:hAnsi="Arial" w:cs="Arial"/>
                <w:b/>
                <w:bCs/>
                <w:sz w:val="20"/>
                <w:szCs w:val="20"/>
              </w:rPr>
              <w:t>Contact Number</w:t>
            </w:r>
          </w:p>
        </w:tc>
        <w:tc>
          <w:tcPr>
            <w:tcW w:w="272" w:type="dxa"/>
          </w:tcPr>
          <w:p w14:paraId="7EF6B4BA" w14:textId="77777777" w:rsidR="008C5998" w:rsidRDefault="008C5998" w:rsidP="00DA42E6">
            <w:pPr>
              <w:rPr>
                <w:rFonts w:ascii="Arial" w:hAnsi="Arial" w:cs="Arial"/>
                <w:sz w:val="20"/>
                <w:szCs w:val="20"/>
              </w:rPr>
            </w:pPr>
            <w:r>
              <w:rPr>
                <w:rFonts w:ascii="Arial" w:hAnsi="Arial" w:cs="Arial"/>
                <w:sz w:val="20"/>
                <w:szCs w:val="20"/>
              </w:rPr>
              <w:t>:</w:t>
            </w:r>
          </w:p>
        </w:tc>
        <w:tc>
          <w:tcPr>
            <w:tcW w:w="5637" w:type="dxa"/>
          </w:tcPr>
          <w:p w14:paraId="598047E4" w14:textId="77777777" w:rsidR="008C5998" w:rsidRPr="00237B21"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237B21" w14:paraId="7AED0A1D" w14:textId="77777777" w:rsidTr="00DA42E6">
        <w:tc>
          <w:tcPr>
            <w:tcW w:w="421" w:type="dxa"/>
            <w:vMerge/>
          </w:tcPr>
          <w:p w14:paraId="6D73710F" w14:textId="77777777" w:rsidR="008C5998" w:rsidRPr="00792654" w:rsidRDefault="008C5998" w:rsidP="00DA42E6">
            <w:pPr>
              <w:rPr>
                <w:rFonts w:ascii="Arial" w:hAnsi="Arial" w:cs="Arial"/>
                <w:b/>
                <w:bCs/>
                <w:sz w:val="20"/>
                <w:szCs w:val="20"/>
              </w:rPr>
            </w:pPr>
          </w:p>
        </w:tc>
        <w:tc>
          <w:tcPr>
            <w:tcW w:w="1053" w:type="dxa"/>
            <w:vMerge/>
          </w:tcPr>
          <w:p w14:paraId="00C54D68" w14:textId="77777777" w:rsidR="008C5998" w:rsidRPr="00792654" w:rsidRDefault="008C5998" w:rsidP="00DA42E6">
            <w:pPr>
              <w:rPr>
                <w:rFonts w:ascii="Arial" w:hAnsi="Arial" w:cs="Arial"/>
                <w:b/>
                <w:bCs/>
                <w:sz w:val="20"/>
                <w:szCs w:val="20"/>
              </w:rPr>
            </w:pPr>
          </w:p>
        </w:tc>
        <w:tc>
          <w:tcPr>
            <w:tcW w:w="2769" w:type="dxa"/>
          </w:tcPr>
          <w:p w14:paraId="2C37331F" w14:textId="77777777" w:rsidR="008C5998" w:rsidRDefault="008C5998" w:rsidP="00DA42E6">
            <w:pPr>
              <w:rPr>
                <w:rFonts w:ascii="Arial" w:hAnsi="Arial" w:cs="Arial"/>
                <w:b/>
                <w:bCs/>
                <w:sz w:val="20"/>
                <w:szCs w:val="20"/>
              </w:rPr>
            </w:pPr>
            <w:r>
              <w:rPr>
                <w:rFonts w:ascii="Arial" w:hAnsi="Arial" w:cs="Arial"/>
                <w:b/>
                <w:bCs/>
                <w:sz w:val="20"/>
                <w:szCs w:val="20"/>
              </w:rPr>
              <w:t xml:space="preserve">Email Address </w:t>
            </w:r>
          </w:p>
        </w:tc>
        <w:tc>
          <w:tcPr>
            <w:tcW w:w="272" w:type="dxa"/>
          </w:tcPr>
          <w:p w14:paraId="5CB109C6" w14:textId="77777777" w:rsidR="008C5998" w:rsidRDefault="008C5998" w:rsidP="00DA42E6">
            <w:pPr>
              <w:rPr>
                <w:rFonts w:ascii="Arial" w:hAnsi="Arial" w:cs="Arial"/>
                <w:sz w:val="20"/>
                <w:szCs w:val="20"/>
              </w:rPr>
            </w:pPr>
            <w:r>
              <w:rPr>
                <w:rFonts w:ascii="Arial" w:hAnsi="Arial" w:cs="Arial"/>
                <w:sz w:val="20"/>
                <w:szCs w:val="20"/>
              </w:rPr>
              <w:t>:</w:t>
            </w:r>
          </w:p>
        </w:tc>
        <w:tc>
          <w:tcPr>
            <w:tcW w:w="5637" w:type="dxa"/>
          </w:tcPr>
          <w:p w14:paraId="0ED0CA49" w14:textId="77777777" w:rsidR="008C5998" w:rsidRPr="00237B21"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bl>
    <w:p w14:paraId="72A9F231" w14:textId="77777777" w:rsidR="008C5998" w:rsidRDefault="008C5998" w:rsidP="008C5998">
      <w:pPr>
        <w:spacing w:after="0"/>
        <w:rPr>
          <w:rFonts w:ascii="Arial" w:hAnsi="Arial" w:cs="Arial"/>
          <w:b/>
          <w:bCs/>
          <w:sz w:val="20"/>
          <w:szCs w:val="20"/>
          <w:u w:val="single"/>
        </w:rPr>
      </w:pPr>
    </w:p>
    <w:tbl>
      <w:tblPr>
        <w:tblStyle w:val="TableGrid"/>
        <w:tblW w:w="10152" w:type="dxa"/>
        <w:tblLook w:val="04A0" w:firstRow="1" w:lastRow="0" w:firstColumn="1" w:lastColumn="0" w:noHBand="0" w:noVBand="1"/>
      </w:tblPr>
      <w:tblGrid>
        <w:gridCol w:w="421"/>
        <w:gridCol w:w="1053"/>
        <w:gridCol w:w="2769"/>
        <w:gridCol w:w="272"/>
        <w:gridCol w:w="5637"/>
      </w:tblGrid>
      <w:tr w:rsidR="008C5998" w:rsidRPr="00792654" w14:paraId="3D3FF0AD" w14:textId="77777777" w:rsidTr="00DA42E6">
        <w:tc>
          <w:tcPr>
            <w:tcW w:w="421" w:type="dxa"/>
            <w:vMerge w:val="restart"/>
          </w:tcPr>
          <w:p w14:paraId="5197E642" w14:textId="7A0B06CF" w:rsidR="008C5998" w:rsidRDefault="008C5998" w:rsidP="00DA42E6">
            <w:pPr>
              <w:ind w:left="-118"/>
              <w:rPr>
                <w:rFonts w:ascii="Arial" w:hAnsi="Arial" w:cs="Arial"/>
                <w:sz w:val="20"/>
                <w:szCs w:val="20"/>
              </w:rPr>
            </w:pPr>
            <w:r>
              <w:rPr>
                <w:rFonts w:ascii="Arial" w:hAnsi="Arial" w:cs="Arial"/>
                <w:sz w:val="20"/>
                <w:szCs w:val="20"/>
              </w:rPr>
              <w:t>6.</w:t>
            </w:r>
          </w:p>
        </w:tc>
        <w:tc>
          <w:tcPr>
            <w:tcW w:w="1053" w:type="dxa"/>
            <w:vMerge w:val="restart"/>
          </w:tcPr>
          <w:p w14:paraId="4B694B84" w14:textId="77777777" w:rsidR="008C5998" w:rsidRPr="000C1BF9" w:rsidRDefault="008C5998" w:rsidP="00DA42E6">
            <w:pPr>
              <w:rPr>
                <w:rFonts w:ascii="Arial" w:hAnsi="Arial" w:cs="Arial"/>
                <w:b/>
                <w:bCs/>
                <w:sz w:val="18"/>
                <w:szCs w:val="18"/>
              </w:rPr>
            </w:pPr>
            <w:proofErr w:type="gramStart"/>
            <w:r w:rsidRPr="000C1BF9">
              <w:rPr>
                <w:rFonts w:ascii="Arial" w:hAnsi="Arial" w:cs="Arial"/>
                <w:b/>
                <w:bCs/>
                <w:sz w:val="18"/>
                <w:szCs w:val="18"/>
              </w:rPr>
              <w:t>Request :</w:t>
            </w:r>
            <w:proofErr w:type="gramEnd"/>
          </w:p>
          <w:p w14:paraId="2182E31E" w14:textId="77777777" w:rsidR="008C5998" w:rsidRPr="00DA42E6" w:rsidRDefault="008C5998" w:rsidP="00DA42E6">
            <w:pPr>
              <w:rPr>
                <w:rFonts w:ascii="Arial" w:hAnsi="Arial" w:cs="Arial"/>
                <w:sz w:val="18"/>
                <w:szCs w:val="18"/>
                <w:highlight w:val="lightGray"/>
              </w:rPr>
            </w:pPr>
          </w:p>
          <w:p w14:paraId="354FB969" w14:textId="77777777" w:rsidR="008C5998" w:rsidRPr="004B2680" w:rsidRDefault="00E00C5B" w:rsidP="00DA42E6">
            <w:pPr>
              <w:rPr>
                <w:rFonts w:ascii="Arial" w:hAnsi="Arial" w:cs="Arial"/>
                <w:sz w:val="16"/>
                <w:szCs w:val="16"/>
                <w:highlight w:val="lightGray"/>
              </w:rPr>
            </w:pPr>
            <w:sdt>
              <w:sdtPr>
                <w:rPr>
                  <w:rFonts w:ascii="Arial" w:hAnsi="Arial" w:cs="Arial"/>
                  <w:sz w:val="18"/>
                  <w:szCs w:val="18"/>
                  <w:highlight w:val="lightGray"/>
                </w:rPr>
                <w:id w:val="1959757843"/>
                <w:placeholder>
                  <w:docPart w:val="C81B6C7DAE4448E99693557A8B955DF2"/>
                </w:placeholder>
                <w:dropDownList>
                  <w:listItem w:value="Choose an item."/>
                  <w:listItem w:displayText="New" w:value="New"/>
                  <w:listItem w:displayText="Delete" w:value="Delete"/>
                </w:dropDownList>
              </w:sdtPr>
              <w:sdtEndPr/>
              <w:sdtContent>
                <w:r w:rsidR="008C5998">
                  <w:rPr>
                    <w:rFonts w:ascii="Arial" w:hAnsi="Arial" w:cs="Arial"/>
                    <w:sz w:val="18"/>
                    <w:szCs w:val="18"/>
                    <w:highlight w:val="lightGray"/>
                  </w:rPr>
                  <w:t>New</w:t>
                </w:r>
              </w:sdtContent>
            </w:sdt>
          </w:p>
        </w:tc>
        <w:tc>
          <w:tcPr>
            <w:tcW w:w="2769" w:type="dxa"/>
          </w:tcPr>
          <w:p w14:paraId="4E88BDDF" w14:textId="77777777" w:rsidR="008C5998" w:rsidRPr="00792654" w:rsidRDefault="008C5998" w:rsidP="00DA42E6">
            <w:pPr>
              <w:rPr>
                <w:rFonts w:ascii="Arial" w:hAnsi="Arial" w:cs="Arial"/>
                <w:b/>
                <w:bCs/>
                <w:sz w:val="20"/>
                <w:szCs w:val="20"/>
              </w:rPr>
            </w:pPr>
            <w:r>
              <w:rPr>
                <w:rFonts w:ascii="Arial" w:hAnsi="Arial" w:cs="Arial"/>
                <w:b/>
                <w:bCs/>
                <w:sz w:val="20"/>
                <w:szCs w:val="20"/>
              </w:rPr>
              <w:t>Approved Debtor’s Name</w:t>
            </w:r>
          </w:p>
        </w:tc>
        <w:tc>
          <w:tcPr>
            <w:tcW w:w="272" w:type="dxa"/>
          </w:tcPr>
          <w:p w14:paraId="6EE8EDD9" w14:textId="77777777" w:rsidR="008C5998" w:rsidRPr="00237B21" w:rsidRDefault="008C5998" w:rsidP="00DA42E6">
            <w:pPr>
              <w:rPr>
                <w:rFonts w:ascii="Arial" w:hAnsi="Arial" w:cs="Arial"/>
                <w:sz w:val="20"/>
                <w:szCs w:val="20"/>
              </w:rPr>
            </w:pPr>
            <w:r>
              <w:rPr>
                <w:rFonts w:ascii="Arial" w:hAnsi="Arial" w:cs="Arial"/>
                <w:sz w:val="20"/>
                <w:szCs w:val="20"/>
              </w:rPr>
              <w:t>:</w:t>
            </w:r>
          </w:p>
        </w:tc>
        <w:tc>
          <w:tcPr>
            <w:tcW w:w="5637" w:type="dxa"/>
          </w:tcPr>
          <w:p w14:paraId="78F995DD" w14:textId="77777777" w:rsidR="008C5998" w:rsidRPr="00792654"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p w14:paraId="19F73F31" w14:textId="77777777" w:rsidR="008C5998" w:rsidRPr="00792654" w:rsidRDefault="008C5998" w:rsidP="00DA42E6">
            <w:pPr>
              <w:rPr>
                <w:rFonts w:ascii="Arial" w:hAnsi="Arial" w:cs="Arial"/>
                <w:sz w:val="20"/>
                <w:szCs w:val="20"/>
              </w:rPr>
            </w:pPr>
          </w:p>
        </w:tc>
      </w:tr>
      <w:tr w:rsidR="008C5998" w:rsidRPr="00792654" w14:paraId="5A26021F" w14:textId="77777777" w:rsidTr="00DA42E6">
        <w:tc>
          <w:tcPr>
            <w:tcW w:w="421" w:type="dxa"/>
            <w:vMerge/>
          </w:tcPr>
          <w:p w14:paraId="5900E753" w14:textId="77777777" w:rsidR="008C5998" w:rsidRPr="00792654" w:rsidRDefault="008C5998" w:rsidP="00DA42E6">
            <w:pPr>
              <w:rPr>
                <w:rFonts w:ascii="Arial" w:hAnsi="Arial" w:cs="Arial"/>
                <w:b/>
                <w:bCs/>
                <w:sz w:val="20"/>
                <w:szCs w:val="20"/>
              </w:rPr>
            </w:pPr>
          </w:p>
        </w:tc>
        <w:tc>
          <w:tcPr>
            <w:tcW w:w="1053" w:type="dxa"/>
            <w:vMerge/>
          </w:tcPr>
          <w:p w14:paraId="12B74A20" w14:textId="77777777" w:rsidR="008C5998" w:rsidRPr="00792654" w:rsidRDefault="008C5998" w:rsidP="00DA42E6">
            <w:pPr>
              <w:rPr>
                <w:rFonts w:ascii="Arial" w:hAnsi="Arial" w:cs="Arial"/>
                <w:b/>
                <w:bCs/>
                <w:sz w:val="20"/>
                <w:szCs w:val="20"/>
              </w:rPr>
            </w:pPr>
          </w:p>
        </w:tc>
        <w:tc>
          <w:tcPr>
            <w:tcW w:w="2769" w:type="dxa"/>
          </w:tcPr>
          <w:p w14:paraId="1CA3617A" w14:textId="77777777" w:rsidR="008C5998" w:rsidRPr="00792654" w:rsidRDefault="008C5998" w:rsidP="00DA42E6">
            <w:pPr>
              <w:rPr>
                <w:rFonts w:ascii="Arial" w:hAnsi="Arial" w:cs="Arial"/>
                <w:b/>
                <w:bCs/>
                <w:sz w:val="20"/>
                <w:szCs w:val="20"/>
              </w:rPr>
            </w:pPr>
            <w:r>
              <w:rPr>
                <w:rFonts w:ascii="Arial" w:hAnsi="Arial" w:cs="Arial"/>
                <w:b/>
                <w:bCs/>
                <w:sz w:val="20"/>
                <w:szCs w:val="20"/>
              </w:rPr>
              <w:t>Company Address</w:t>
            </w:r>
          </w:p>
        </w:tc>
        <w:tc>
          <w:tcPr>
            <w:tcW w:w="272" w:type="dxa"/>
          </w:tcPr>
          <w:p w14:paraId="42DF5378" w14:textId="77777777" w:rsidR="008C5998" w:rsidRPr="00237B21" w:rsidRDefault="008C5998" w:rsidP="00DA42E6">
            <w:pPr>
              <w:rPr>
                <w:rFonts w:ascii="Arial" w:hAnsi="Arial" w:cs="Arial"/>
                <w:sz w:val="20"/>
                <w:szCs w:val="20"/>
              </w:rPr>
            </w:pPr>
            <w:r>
              <w:rPr>
                <w:rFonts w:ascii="Arial" w:hAnsi="Arial" w:cs="Arial"/>
                <w:sz w:val="20"/>
                <w:szCs w:val="20"/>
              </w:rPr>
              <w:t>:</w:t>
            </w:r>
          </w:p>
        </w:tc>
        <w:tc>
          <w:tcPr>
            <w:tcW w:w="5637" w:type="dxa"/>
          </w:tcPr>
          <w:p w14:paraId="0C920DBF" w14:textId="77777777" w:rsidR="008C5998" w:rsidRPr="00792654" w:rsidRDefault="008C5998" w:rsidP="00DA42E6">
            <w:pPr>
              <w:rPr>
                <w:rFonts w:ascii="Arial" w:hAnsi="Arial" w:cs="Arial"/>
                <w:b/>
                <w:bCs/>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237B21" w14:paraId="2BC17CF4" w14:textId="77777777" w:rsidTr="00DA42E6">
        <w:tc>
          <w:tcPr>
            <w:tcW w:w="421" w:type="dxa"/>
            <w:vMerge/>
          </w:tcPr>
          <w:p w14:paraId="7F2C3FC4" w14:textId="77777777" w:rsidR="008C5998" w:rsidRPr="00792654" w:rsidRDefault="008C5998" w:rsidP="00DA42E6">
            <w:pPr>
              <w:rPr>
                <w:rFonts w:ascii="Arial" w:hAnsi="Arial" w:cs="Arial"/>
                <w:b/>
                <w:bCs/>
                <w:sz w:val="20"/>
                <w:szCs w:val="20"/>
              </w:rPr>
            </w:pPr>
          </w:p>
        </w:tc>
        <w:tc>
          <w:tcPr>
            <w:tcW w:w="1053" w:type="dxa"/>
            <w:vMerge/>
          </w:tcPr>
          <w:p w14:paraId="5F97409B" w14:textId="77777777" w:rsidR="008C5998" w:rsidRPr="00792654" w:rsidRDefault="008C5998" w:rsidP="00DA42E6">
            <w:pPr>
              <w:rPr>
                <w:rFonts w:ascii="Arial" w:hAnsi="Arial" w:cs="Arial"/>
                <w:b/>
                <w:bCs/>
                <w:sz w:val="20"/>
                <w:szCs w:val="20"/>
              </w:rPr>
            </w:pPr>
          </w:p>
        </w:tc>
        <w:tc>
          <w:tcPr>
            <w:tcW w:w="2769" w:type="dxa"/>
          </w:tcPr>
          <w:p w14:paraId="489664A2" w14:textId="77777777" w:rsidR="008C5998" w:rsidRDefault="008C5998" w:rsidP="00DA42E6">
            <w:pPr>
              <w:rPr>
                <w:rFonts w:ascii="Arial" w:hAnsi="Arial" w:cs="Arial"/>
                <w:b/>
                <w:bCs/>
                <w:sz w:val="20"/>
                <w:szCs w:val="20"/>
              </w:rPr>
            </w:pPr>
            <w:r>
              <w:rPr>
                <w:rFonts w:ascii="Arial" w:hAnsi="Arial" w:cs="Arial"/>
                <w:b/>
                <w:bCs/>
                <w:sz w:val="20"/>
                <w:szCs w:val="20"/>
              </w:rPr>
              <w:t>Fax number</w:t>
            </w:r>
          </w:p>
        </w:tc>
        <w:tc>
          <w:tcPr>
            <w:tcW w:w="272" w:type="dxa"/>
          </w:tcPr>
          <w:p w14:paraId="4C9F6B06" w14:textId="77777777" w:rsidR="008C5998" w:rsidRDefault="008C5998" w:rsidP="00DA42E6">
            <w:pPr>
              <w:rPr>
                <w:rFonts w:ascii="Arial" w:hAnsi="Arial" w:cs="Arial"/>
                <w:sz w:val="20"/>
                <w:szCs w:val="20"/>
              </w:rPr>
            </w:pPr>
            <w:r>
              <w:rPr>
                <w:rFonts w:ascii="Arial" w:hAnsi="Arial" w:cs="Arial"/>
                <w:sz w:val="20"/>
                <w:szCs w:val="20"/>
              </w:rPr>
              <w:t>:</w:t>
            </w:r>
          </w:p>
        </w:tc>
        <w:tc>
          <w:tcPr>
            <w:tcW w:w="5637" w:type="dxa"/>
          </w:tcPr>
          <w:p w14:paraId="1AD9ACA9" w14:textId="77777777" w:rsidR="008C5998" w:rsidRPr="00237B21"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237B21" w14:paraId="5CB5699B" w14:textId="77777777" w:rsidTr="00DA42E6">
        <w:trPr>
          <w:trHeight w:val="81"/>
        </w:trPr>
        <w:tc>
          <w:tcPr>
            <w:tcW w:w="421" w:type="dxa"/>
            <w:vMerge/>
          </w:tcPr>
          <w:p w14:paraId="38E360E7" w14:textId="77777777" w:rsidR="008C5998" w:rsidRPr="00792654" w:rsidRDefault="008C5998" w:rsidP="00DA42E6">
            <w:pPr>
              <w:rPr>
                <w:rFonts w:ascii="Arial" w:hAnsi="Arial" w:cs="Arial"/>
                <w:b/>
                <w:bCs/>
                <w:sz w:val="20"/>
                <w:szCs w:val="20"/>
              </w:rPr>
            </w:pPr>
          </w:p>
        </w:tc>
        <w:tc>
          <w:tcPr>
            <w:tcW w:w="1053" w:type="dxa"/>
            <w:vMerge/>
          </w:tcPr>
          <w:p w14:paraId="0609439B" w14:textId="77777777" w:rsidR="008C5998" w:rsidRPr="00792654" w:rsidRDefault="008C5998" w:rsidP="00DA42E6">
            <w:pPr>
              <w:rPr>
                <w:rFonts w:ascii="Arial" w:hAnsi="Arial" w:cs="Arial"/>
                <w:b/>
                <w:bCs/>
                <w:sz w:val="20"/>
                <w:szCs w:val="20"/>
              </w:rPr>
            </w:pPr>
          </w:p>
        </w:tc>
        <w:tc>
          <w:tcPr>
            <w:tcW w:w="8678" w:type="dxa"/>
            <w:gridSpan w:val="3"/>
          </w:tcPr>
          <w:p w14:paraId="2C7341F0" w14:textId="77777777" w:rsidR="008C5998" w:rsidRPr="00237B21" w:rsidRDefault="008C5998" w:rsidP="00DA42E6">
            <w:pPr>
              <w:rPr>
                <w:rFonts w:ascii="Arial" w:hAnsi="Arial" w:cs="Arial"/>
                <w:sz w:val="20"/>
                <w:szCs w:val="20"/>
              </w:rPr>
            </w:pPr>
          </w:p>
        </w:tc>
      </w:tr>
      <w:tr w:rsidR="008C5998" w:rsidRPr="00792654" w14:paraId="47A98284" w14:textId="77777777" w:rsidTr="00DA42E6">
        <w:tc>
          <w:tcPr>
            <w:tcW w:w="421" w:type="dxa"/>
            <w:vMerge/>
          </w:tcPr>
          <w:p w14:paraId="36A13BD9" w14:textId="77777777" w:rsidR="008C5998" w:rsidRPr="00792654" w:rsidRDefault="008C5998" w:rsidP="00DA42E6">
            <w:pPr>
              <w:rPr>
                <w:rFonts w:ascii="Arial" w:hAnsi="Arial" w:cs="Arial"/>
                <w:b/>
                <w:bCs/>
                <w:sz w:val="20"/>
                <w:szCs w:val="20"/>
              </w:rPr>
            </w:pPr>
          </w:p>
        </w:tc>
        <w:tc>
          <w:tcPr>
            <w:tcW w:w="1053" w:type="dxa"/>
            <w:vMerge/>
          </w:tcPr>
          <w:p w14:paraId="6281B3D2" w14:textId="77777777" w:rsidR="008C5998" w:rsidRPr="00792654" w:rsidRDefault="008C5998" w:rsidP="00DA42E6">
            <w:pPr>
              <w:rPr>
                <w:rFonts w:ascii="Arial" w:hAnsi="Arial" w:cs="Arial"/>
                <w:b/>
                <w:bCs/>
                <w:sz w:val="20"/>
                <w:szCs w:val="20"/>
              </w:rPr>
            </w:pPr>
          </w:p>
        </w:tc>
        <w:tc>
          <w:tcPr>
            <w:tcW w:w="2769" w:type="dxa"/>
          </w:tcPr>
          <w:p w14:paraId="24DC5DC7" w14:textId="77777777" w:rsidR="008C5998" w:rsidRPr="00792654" w:rsidRDefault="008C5998" w:rsidP="00DA42E6">
            <w:pPr>
              <w:rPr>
                <w:rFonts w:ascii="Arial" w:hAnsi="Arial" w:cs="Arial"/>
                <w:b/>
                <w:bCs/>
                <w:sz w:val="20"/>
                <w:szCs w:val="20"/>
              </w:rPr>
            </w:pPr>
            <w:r>
              <w:rPr>
                <w:rFonts w:ascii="Arial" w:hAnsi="Arial" w:cs="Arial"/>
                <w:b/>
                <w:bCs/>
                <w:sz w:val="20"/>
                <w:szCs w:val="20"/>
              </w:rPr>
              <w:t>Contact Person Name (Main)</w:t>
            </w:r>
          </w:p>
        </w:tc>
        <w:tc>
          <w:tcPr>
            <w:tcW w:w="272" w:type="dxa"/>
          </w:tcPr>
          <w:p w14:paraId="350650A5" w14:textId="77777777" w:rsidR="008C5998" w:rsidRPr="00237B21" w:rsidRDefault="008C5998" w:rsidP="00DA42E6">
            <w:pPr>
              <w:rPr>
                <w:rFonts w:ascii="Arial" w:hAnsi="Arial" w:cs="Arial"/>
                <w:sz w:val="20"/>
                <w:szCs w:val="20"/>
              </w:rPr>
            </w:pPr>
            <w:r>
              <w:rPr>
                <w:rFonts w:ascii="Arial" w:hAnsi="Arial" w:cs="Arial"/>
                <w:sz w:val="20"/>
                <w:szCs w:val="20"/>
              </w:rPr>
              <w:t>:</w:t>
            </w:r>
          </w:p>
        </w:tc>
        <w:tc>
          <w:tcPr>
            <w:tcW w:w="5637" w:type="dxa"/>
          </w:tcPr>
          <w:p w14:paraId="4E508A01" w14:textId="77777777" w:rsidR="008C5998" w:rsidRPr="008D7819" w:rsidRDefault="008C5998" w:rsidP="00DA42E6">
            <w:pPr>
              <w:rPr>
                <w:rFonts w:ascii="Arial" w:hAnsi="Arial" w:cs="Arial"/>
                <w:b/>
                <w:bCs/>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p w14:paraId="02CB2DD2" w14:textId="77777777" w:rsidR="008C5998" w:rsidRPr="00792654" w:rsidRDefault="008C5998" w:rsidP="00DA42E6">
            <w:pPr>
              <w:rPr>
                <w:rFonts w:ascii="Arial" w:hAnsi="Arial" w:cs="Arial"/>
                <w:b/>
                <w:bCs/>
                <w:sz w:val="20"/>
                <w:szCs w:val="20"/>
              </w:rPr>
            </w:pPr>
          </w:p>
        </w:tc>
      </w:tr>
      <w:tr w:rsidR="008C5998" w:rsidRPr="00237B21" w14:paraId="17880109" w14:textId="77777777" w:rsidTr="00DA42E6">
        <w:tc>
          <w:tcPr>
            <w:tcW w:w="421" w:type="dxa"/>
            <w:vMerge/>
          </w:tcPr>
          <w:p w14:paraId="4D00E8C2" w14:textId="77777777" w:rsidR="008C5998" w:rsidRPr="00792654" w:rsidRDefault="008C5998" w:rsidP="00DA42E6">
            <w:pPr>
              <w:rPr>
                <w:rFonts w:ascii="Arial" w:hAnsi="Arial" w:cs="Arial"/>
                <w:b/>
                <w:bCs/>
                <w:sz w:val="20"/>
                <w:szCs w:val="20"/>
              </w:rPr>
            </w:pPr>
          </w:p>
        </w:tc>
        <w:tc>
          <w:tcPr>
            <w:tcW w:w="1053" w:type="dxa"/>
            <w:vMerge/>
          </w:tcPr>
          <w:p w14:paraId="36EE2D0C" w14:textId="77777777" w:rsidR="008C5998" w:rsidRPr="00792654" w:rsidRDefault="008C5998" w:rsidP="00DA42E6">
            <w:pPr>
              <w:rPr>
                <w:rFonts w:ascii="Arial" w:hAnsi="Arial" w:cs="Arial"/>
                <w:b/>
                <w:bCs/>
                <w:sz w:val="20"/>
                <w:szCs w:val="20"/>
              </w:rPr>
            </w:pPr>
          </w:p>
        </w:tc>
        <w:tc>
          <w:tcPr>
            <w:tcW w:w="2769" w:type="dxa"/>
          </w:tcPr>
          <w:p w14:paraId="6A4305A4" w14:textId="77777777" w:rsidR="008C5998" w:rsidRDefault="008C5998" w:rsidP="00DA42E6">
            <w:pPr>
              <w:rPr>
                <w:rFonts w:ascii="Arial" w:hAnsi="Arial" w:cs="Arial"/>
                <w:b/>
                <w:bCs/>
                <w:sz w:val="20"/>
                <w:szCs w:val="20"/>
              </w:rPr>
            </w:pPr>
            <w:r>
              <w:rPr>
                <w:rFonts w:ascii="Arial" w:hAnsi="Arial" w:cs="Arial"/>
                <w:b/>
                <w:bCs/>
                <w:sz w:val="20"/>
                <w:szCs w:val="20"/>
              </w:rPr>
              <w:t>Designation</w:t>
            </w:r>
          </w:p>
        </w:tc>
        <w:tc>
          <w:tcPr>
            <w:tcW w:w="272" w:type="dxa"/>
          </w:tcPr>
          <w:p w14:paraId="283C4E14" w14:textId="77777777" w:rsidR="008C5998" w:rsidRDefault="008C5998" w:rsidP="00DA42E6">
            <w:pPr>
              <w:rPr>
                <w:rFonts w:ascii="Arial" w:hAnsi="Arial" w:cs="Arial"/>
                <w:sz w:val="20"/>
                <w:szCs w:val="20"/>
              </w:rPr>
            </w:pPr>
            <w:r>
              <w:rPr>
                <w:rFonts w:ascii="Arial" w:hAnsi="Arial" w:cs="Arial"/>
                <w:sz w:val="20"/>
                <w:szCs w:val="20"/>
              </w:rPr>
              <w:t>:</w:t>
            </w:r>
          </w:p>
        </w:tc>
        <w:tc>
          <w:tcPr>
            <w:tcW w:w="5637" w:type="dxa"/>
          </w:tcPr>
          <w:p w14:paraId="2C8C2584" w14:textId="77777777" w:rsidR="008C5998" w:rsidRPr="00237B21"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792654" w14:paraId="1CA2E977" w14:textId="77777777" w:rsidTr="00DA42E6">
        <w:tc>
          <w:tcPr>
            <w:tcW w:w="421" w:type="dxa"/>
            <w:vMerge/>
          </w:tcPr>
          <w:p w14:paraId="579C8611" w14:textId="77777777" w:rsidR="008C5998" w:rsidRPr="00792654" w:rsidRDefault="008C5998" w:rsidP="00DA42E6">
            <w:pPr>
              <w:rPr>
                <w:rFonts w:ascii="Arial" w:hAnsi="Arial" w:cs="Arial"/>
                <w:b/>
                <w:bCs/>
                <w:sz w:val="20"/>
                <w:szCs w:val="20"/>
              </w:rPr>
            </w:pPr>
          </w:p>
        </w:tc>
        <w:tc>
          <w:tcPr>
            <w:tcW w:w="1053" w:type="dxa"/>
            <w:vMerge/>
          </w:tcPr>
          <w:p w14:paraId="2AD0252D" w14:textId="77777777" w:rsidR="008C5998" w:rsidRPr="00792654" w:rsidRDefault="008C5998" w:rsidP="00DA42E6">
            <w:pPr>
              <w:rPr>
                <w:rFonts w:ascii="Arial" w:hAnsi="Arial" w:cs="Arial"/>
                <w:b/>
                <w:bCs/>
                <w:sz w:val="20"/>
                <w:szCs w:val="20"/>
              </w:rPr>
            </w:pPr>
          </w:p>
        </w:tc>
        <w:tc>
          <w:tcPr>
            <w:tcW w:w="2769" w:type="dxa"/>
          </w:tcPr>
          <w:p w14:paraId="0E2EF183" w14:textId="77777777" w:rsidR="008C5998" w:rsidRPr="00792654" w:rsidRDefault="008C5998" w:rsidP="00DA42E6">
            <w:pPr>
              <w:rPr>
                <w:rFonts w:ascii="Arial" w:hAnsi="Arial" w:cs="Arial"/>
                <w:b/>
                <w:bCs/>
                <w:sz w:val="20"/>
                <w:szCs w:val="20"/>
              </w:rPr>
            </w:pPr>
            <w:r>
              <w:rPr>
                <w:rFonts w:ascii="Arial" w:hAnsi="Arial" w:cs="Arial"/>
                <w:b/>
                <w:bCs/>
                <w:sz w:val="20"/>
                <w:szCs w:val="20"/>
              </w:rPr>
              <w:t>Contact Number</w:t>
            </w:r>
          </w:p>
        </w:tc>
        <w:tc>
          <w:tcPr>
            <w:tcW w:w="272" w:type="dxa"/>
          </w:tcPr>
          <w:p w14:paraId="39F3F0FA" w14:textId="77777777" w:rsidR="008C5998" w:rsidRPr="00237B21" w:rsidRDefault="008C5998" w:rsidP="00DA42E6">
            <w:pPr>
              <w:rPr>
                <w:rFonts w:ascii="Arial" w:hAnsi="Arial" w:cs="Arial"/>
                <w:sz w:val="20"/>
                <w:szCs w:val="20"/>
              </w:rPr>
            </w:pPr>
            <w:r>
              <w:rPr>
                <w:rFonts w:ascii="Arial" w:hAnsi="Arial" w:cs="Arial"/>
                <w:sz w:val="20"/>
                <w:szCs w:val="20"/>
              </w:rPr>
              <w:t>:</w:t>
            </w:r>
          </w:p>
        </w:tc>
        <w:tc>
          <w:tcPr>
            <w:tcW w:w="5637" w:type="dxa"/>
          </w:tcPr>
          <w:p w14:paraId="5E707E1C" w14:textId="77777777" w:rsidR="008C5998" w:rsidRPr="00792654" w:rsidRDefault="008C5998" w:rsidP="00DA42E6">
            <w:pPr>
              <w:rPr>
                <w:rFonts w:ascii="Arial" w:hAnsi="Arial" w:cs="Arial"/>
                <w:b/>
                <w:bCs/>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792654" w14:paraId="3E49EAE2" w14:textId="77777777" w:rsidTr="00DA42E6">
        <w:tc>
          <w:tcPr>
            <w:tcW w:w="421" w:type="dxa"/>
            <w:vMerge/>
          </w:tcPr>
          <w:p w14:paraId="30E34649" w14:textId="77777777" w:rsidR="008C5998" w:rsidRPr="00792654" w:rsidRDefault="008C5998" w:rsidP="00DA42E6">
            <w:pPr>
              <w:rPr>
                <w:rFonts w:ascii="Arial" w:hAnsi="Arial" w:cs="Arial"/>
                <w:b/>
                <w:bCs/>
                <w:sz w:val="20"/>
                <w:szCs w:val="20"/>
              </w:rPr>
            </w:pPr>
          </w:p>
        </w:tc>
        <w:tc>
          <w:tcPr>
            <w:tcW w:w="1053" w:type="dxa"/>
            <w:vMerge/>
          </w:tcPr>
          <w:p w14:paraId="1A0C2002" w14:textId="77777777" w:rsidR="008C5998" w:rsidRPr="00792654" w:rsidRDefault="008C5998" w:rsidP="00DA42E6">
            <w:pPr>
              <w:rPr>
                <w:rFonts w:ascii="Arial" w:hAnsi="Arial" w:cs="Arial"/>
                <w:b/>
                <w:bCs/>
                <w:sz w:val="20"/>
                <w:szCs w:val="20"/>
              </w:rPr>
            </w:pPr>
          </w:p>
        </w:tc>
        <w:tc>
          <w:tcPr>
            <w:tcW w:w="2769" w:type="dxa"/>
          </w:tcPr>
          <w:p w14:paraId="5E34BD20" w14:textId="77777777" w:rsidR="008C5998" w:rsidRPr="00792654" w:rsidRDefault="008C5998" w:rsidP="00DA42E6">
            <w:pPr>
              <w:rPr>
                <w:rFonts w:ascii="Arial" w:hAnsi="Arial" w:cs="Arial"/>
                <w:b/>
                <w:bCs/>
                <w:sz w:val="20"/>
                <w:szCs w:val="20"/>
              </w:rPr>
            </w:pPr>
            <w:r>
              <w:rPr>
                <w:rFonts w:ascii="Arial" w:hAnsi="Arial" w:cs="Arial"/>
                <w:b/>
                <w:bCs/>
                <w:sz w:val="20"/>
                <w:szCs w:val="20"/>
              </w:rPr>
              <w:t xml:space="preserve">Email Address </w:t>
            </w:r>
          </w:p>
        </w:tc>
        <w:tc>
          <w:tcPr>
            <w:tcW w:w="272" w:type="dxa"/>
          </w:tcPr>
          <w:p w14:paraId="28484AA5" w14:textId="77777777" w:rsidR="008C5998" w:rsidRPr="00237B21" w:rsidRDefault="008C5998" w:rsidP="00DA42E6">
            <w:pPr>
              <w:rPr>
                <w:rFonts w:ascii="Arial" w:hAnsi="Arial" w:cs="Arial"/>
                <w:sz w:val="20"/>
                <w:szCs w:val="20"/>
              </w:rPr>
            </w:pPr>
            <w:r>
              <w:rPr>
                <w:rFonts w:ascii="Arial" w:hAnsi="Arial" w:cs="Arial"/>
                <w:sz w:val="20"/>
                <w:szCs w:val="20"/>
              </w:rPr>
              <w:t>:</w:t>
            </w:r>
          </w:p>
        </w:tc>
        <w:tc>
          <w:tcPr>
            <w:tcW w:w="5637" w:type="dxa"/>
          </w:tcPr>
          <w:p w14:paraId="7864637F" w14:textId="77777777" w:rsidR="008C5998" w:rsidRPr="00792654" w:rsidRDefault="008C5998" w:rsidP="00DA42E6">
            <w:pPr>
              <w:rPr>
                <w:rFonts w:ascii="Arial" w:hAnsi="Arial" w:cs="Arial"/>
                <w:b/>
                <w:bCs/>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237B21" w14:paraId="73ECBA78" w14:textId="77777777" w:rsidTr="00DA42E6">
        <w:tc>
          <w:tcPr>
            <w:tcW w:w="421" w:type="dxa"/>
            <w:vMerge/>
          </w:tcPr>
          <w:p w14:paraId="34C4C1BC" w14:textId="77777777" w:rsidR="008C5998" w:rsidRPr="00792654" w:rsidRDefault="008C5998" w:rsidP="00DA42E6">
            <w:pPr>
              <w:rPr>
                <w:rFonts w:ascii="Arial" w:hAnsi="Arial" w:cs="Arial"/>
                <w:b/>
                <w:bCs/>
                <w:sz w:val="20"/>
                <w:szCs w:val="20"/>
              </w:rPr>
            </w:pPr>
          </w:p>
        </w:tc>
        <w:tc>
          <w:tcPr>
            <w:tcW w:w="1053" w:type="dxa"/>
            <w:vMerge/>
          </w:tcPr>
          <w:p w14:paraId="7B4916C5" w14:textId="77777777" w:rsidR="008C5998" w:rsidRPr="00792654" w:rsidRDefault="008C5998" w:rsidP="00DA42E6">
            <w:pPr>
              <w:rPr>
                <w:rFonts w:ascii="Arial" w:hAnsi="Arial" w:cs="Arial"/>
                <w:b/>
                <w:bCs/>
                <w:sz w:val="20"/>
                <w:szCs w:val="20"/>
              </w:rPr>
            </w:pPr>
          </w:p>
        </w:tc>
        <w:tc>
          <w:tcPr>
            <w:tcW w:w="8678" w:type="dxa"/>
            <w:gridSpan w:val="3"/>
          </w:tcPr>
          <w:p w14:paraId="3DFB7CBA" w14:textId="77777777" w:rsidR="008C5998" w:rsidRPr="00237B21" w:rsidRDefault="008C5998" w:rsidP="00DA42E6">
            <w:pPr>
              <w:rPr>
                <w:rFonts w:ascii="Arial" w:hAnsi="Arial" w:cs="Arial"/>
                <w:sz w:val="20"/>
                <w:szCs w:val="20"/>
              </w:rPr>
            </w:pPr>
          </w:p>
        </w:tc>
      </w:tr>
      <w:tr w:rsidR="008C5998" w:rsidRPr="00237B21" w14:paraId="680F08F2" w14:textId="77777777" w:rsidTr="00DA42E6">
        <w:tc>
          <w:tcPr>
            <w:tcW w:w="421" w:type="dxa"/>
            <w:vMerge/>
          </w:tcPr>
          <w:p w14:paraId="5BBA71B2" w14:textId="77777777" w:rsidR="008C5998" w:rsidRPr="00792654" w:rsidRDefault="008C5998" w:rsidP="00DA42E6">
            <w:pPr>
              <w:rPr>
                <w:rFonts w:ascii="Arial" w:hAnsi="Arial" w:cs="Arial"/>
                <w:b/>
                <w:bCs/>
                <w:sz w:val="20"/>
                <w:szCs w:val="20"/>
              </w:rPr>
            </w:pPr>
          </w:p>
        </w:tc>
        <w:tc>
          <w:tcPr>
            <w:tcW w:w="1053" w:type="dxa"/>
            <w:vMerge/>
          </w:tcPr>
          <w:p w14:paraId="1AA8AD48" w14:textId="77777777" w:rsidR="008C5998" w:rsidRPr="00792654" w:rsidRDefault="008C5998" w:rsidP="00DA42E6">
            <w:pPr>
              <w:rPr>
                <w:rFonts w:ascii="Arial" w:hAnsi="Arial" w:cs="Arial"/>
                <w:b/>
                <w:bCs/>
                <w:sz w:val="20"/>
                <w:szCs w:val="20"/>
              </w:rPr>
            </w:pPr>
          </w:p>
        </w:tc>
        <w:tc>
          <w:tcPr>
            <w:tcW w:w="2769" w:type="dxa"/>
          </w:tcPr>
          <w:p w14:paraId="540C610C" w14:textId="77777777" w:rsidR="008C5998" w:rsidRDefault="008C5998" w:rsidP="00DA42E6">
            <w:pPr>
              <w:rPr>
                <w:rFonts w:ascii="Arial" w:hAnsi="Arial" w:cs="Arial"/>
                <w:b/>
                <w:bCs/>
                <w:sz w:val="20"/>
                <w:szCs w:val="20"/>
              </w:rPr>
            </w:pPr>
            <w:r>
              <w:rPr>
                <w:rFonts w:ascii="Arial" w:hAnsi="Arial" w:cs="Arial"/>
                <w:b/>
                <w:bCs/>
                <w:sz w:val="20"/>
                <w:szCs w:val="20"/>
              </w:rPr>
              <w:t>Contact Person Name (Alternate)</w:t>
            </w:r>
          </w:p>
        </w:tc>
        <w:tc>
          <w:tcPr>
            <w:tcW w:w="272" w:type="dxa"/>
          </w:tcPr>
          <w:p w14:paraId="79F3E48B" w14:textId="77777777" w:rsidR="008C5998" w:rsidRDefault="008C5998" w:rsidP="00DA42E6">
            <w:pPr>
              <w:rPr>
                <w:rFonts w:ascii="Arial" w:hAnsi="Arial" w:cs="Arial"/>
                <w:sz w:val="20"/>
                <w:szCs w:val="20"/>
              </w:rPr>
            </w:pPr>
            <w:r>
              <w:rPr>
                <w:rFonts w:ascii="Arial" w:hAnsi="Arial" w:cs="Arial"/>
                <w:sz w:val="20"/>
                <w:szCs w:val="20"/>
              </w:rPr>
              <w:t>:</w:t>
            </w:r>
          </w:p>
        </w:tc>
        <w:tc>
          <w:tcPr>
            <w:tcW w:w="5637" w:type="dxa"/>
          </w:tcPr>
          <w:p w14:paraId="1C93AAE0" w14:textId="77777777" w:rsidR="008C5998" w:rsidRPr="00237B21"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237B21" w14:paraId="4862D7DC" w14:textId="77777777" w:rsidTr="00DA42E6">
        <w:tc>
          <w:tcPr>
            <w:tcW w:w="421" w:type="dxa"/>
            <w:vMerge/>
          </w:tcPr>
          <w:p w14:paraId="23D72740" w14:textId="77777777" w:rsidR="008C5998" w:rsidRPr="00792654" w:rsidRDefault="008C5998" w:rsidP="00DA42E6">
            <w:pPr>
              <w:rPr>
                <w:rFonts w:ascii="Arial" w:hAnsi="Arial" w:cs="Arial"/>
                <w:b/>
                <w:bCs/>
                <w:sz w:val="20"/>
                <w:szCs w:val="20"/>
              </w:rPr>
            </w:pPr>
          </w:p>
        </w:tc>
        <w:tc>
          <w:tcPr>
            <w:tcW w:w="1053" w:type="dxa"/>
            <w:vMerge/>
          </w:tcPr>
          <w:p w14:paraId="100974FB" w14:textId="77777777" w:rsidR="008C5998" w:rsidRPr="00792654" w:rsidRDefault="008C5998" w:rsidP="00DA42E6">
            <w:pPr>
              <w:rPr>
                <w:rFonts w:ascii="Arial" w:hAnsi="Arial" w:cs="Arial"/>
                <w:b/>
                <w:bCs/>
                <w:sz w:val="20"/>
                <w:szCs w:val="20"/>
              </w:rPr>
            </w:pPr>
          </w:p>
        </w:tc>
        <w:tc>
          <w:tcPr>
            <w:tcW w:w="2769" w:type="dxa"/>
          </w:tcPr>
          <w:p w14:paraId="55D97389" w14:textId="77777777" w:rsidR="008C5998" w:rsidRDefault="008C5998" w:rsidP="00DA42E6">
            <w:pPr>
              <w:rPr>
                <w:rFonts w:ascii="Arial" w:hAnsi="Arial" w:cs="Arial"/>
                <w:b/>
                <w:bCs/>
                <w:sz w:val="20"/>
                <w:szCs w:val="20"/>
              </w:rPr>
            </w:pPr>
            <w:r>
              <w:rPr>
                <w:rFonts w:ascii="Arial" w:hAnsi="Arial" w:cs="Arial"/>
                <w:b/>
                <w:bCs/>
                <w:sz w:val="20"/>
                <w:szCs w:val="20"/>
              </w:rPr>
              <w:t>Designation</w:t>
            </w:r>
          </w:p>
        </w:tc>
        <w:tc>
          <w:tcPr>
            <w:tcW w:w="272" w:type="dxa"/>
          </w:tcPr>
          <w:p w14:paraId="12322B02" w14:textId="77777777" w:rsidR="008C5998" w:rsidRDefault="008C5998" w:rsidP="00DA42E6">
            <w:pPr>
              <w:rPr>
                <w:rFonts w:ascii="Arial" w:hAnsi="Arial" w:cs="Arial"/>
                <w:sz w:val="20"/>
                <w:szCs w:val="20"/>
              </w:rPr>
            </w:pPr>
            <w:r>
              <w:rPr>
                <w:rFonts w:ascii="Arial" w:hAnsi="Arial" w:cs="Arial"/>
                <w:sz w:val="20"/>
                <w:szCs w:val="20"/>
              </w:rPr>
              <w:t>:</w:t>
            </w:r>
          </w:p>
        </w:tc>
        <w:tc>
          <w:tcPr>
            <w:tcW w:w="5637" w:type="dxa"/>
          </w:tcPr>
          <w:p w14:paraId="29A8B635" w14:textId="77777777" w:rsidR="008C5998" w:rsidRPr="00237B21"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237B21" w14:paraId="1C3F7BFF" w14:textId="77777777" w:rsidTr="00DA42E6">
        <w:tc>
          <w:tcPr>
            <w:tcW w:w="421" w:type="dxa"/>
            <w:vMerge/>
          </w:tcPr>
          <w:p w14:paraId="12FFED23" w14:textId="77777777" w:rsidR="008C5998" w:rsidRPr="00792654" w:rsidRDefault="008C5998" w:rsidP="00DA42E6">
            <w:pPr>
              <w:rPr>
                <w:rFonts w:ascii="Arial" w:hAnsi="Arial" w:cs="Arial"/>
                <w:b/>
                <w:bCs/>
                <w:sz w:val="20"/>
                <w:szCs w:val="20"/>
              </w:rPr>
            </w:pPr>
          </w:p>
        </w:tc>
        <w:tc>
          <w:tcPr>
            <w:tcW w:w="1053" w:type="dxa"/>
            <w:vMerge/>
          </w:tcPr>
          <w:p w14:paraId="7F3925DD" w14:textId="77777777" w:rsidR="008C5998" w:rsidRPr="00792654" w:rsidRDefault="008C5998" w:rsidP="00DA42E6">
            <w:pPr>
              <w:rPr>
                <w:rFonts w:ascii="Arial" w:hAnsi="Arial" w:cs="Arial"/>
                <w:b/>
                <w:bCs/>
                <w:sz w:val="20"/>
                <w:szCs w:val="20"/>
              </w:rPr>
            </w:pPr>
          </w:p>
        </w:tc>
        <w:tc>
          <w:tcPr>
            <w:tcW w:w="2769" w:type="dxa"/>
          </w:tcPr>
          <w:p w14:paraId="4E6E7A6F" w14:textId="77777777" w:rsidR="008C5998" w:rsidRDefault="008C5998" w:rsidP="00DA42E6">
            <w:pPr>
              <w:rPr>
                <w:rFonts w:ascii="Arial" w:hAnsi="Arial" w:cs="Arial"/>
                <w:b/>
                <w:bCs/>
                <w:sz w:val="20"/>
                <w:szCs w:val="20"/>
              </w:rPr>
            </w:pPr>
            <w:r>
              <w:rPr>
                <w:rFonts w:ascii="Arial" w:hAnsi="Arial" w:cs="Arial"/>
                <w:b/>
                <w:bCs/>
                <w:sz w:val="20"/>
                <w:szCs w:val="20"/>
              </w:rPr>
              <w:t>Contact Number</w:t>
            </w:r>
          </w:p>
        </w:tc>
        <w:tc>
          <w:tcPr>
            <w:tcW w:w="272" w:type="dxa"/>
          </w:tcPr>
          <w:p w14:paraId="7F5BC492" w14:textId="77777777" w:rsidR="008C5998" w:rsidRDefault="008C5998" w:rsidP="00DA42E6">
            <w:pPr>
              <w:rPr>
                <w:rFonts w:ascii="Arial" w:hAnsi="Arial" w:cs="Arial"/>
                <w:sz w:val="20"/>
                <w:szCs w:val="20"/>
              </w:rPr>
            </w:pPr>
            <w:r>
              <w:rPr>
                <w:rFonts w:ascii="Arial" w:hAnsi="Arial" w:cs="Arial"/>
                <w:sz w:val="20"/>
                <w:szCs w:val="20"/>
              </w:rPr>
              <w:t>:</w:t>
            </w:r>
          </w:p>
        </w:tc>
        <w:tc>
          <w:tcPr>
            <w:tcW w:w="5637" w:type="dxa"/>
          </w:tcPr>
          <w:p w14:paraId="7E91037B" w14:textId="77777777" w:rsidR="008C5998" w:rsidRPr="00237B21"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r w:rsidR="008C5998" w:rsidRPr="00237B21" w14:paraId="4F71B9EE" w14:textId="77777777" w:rsidTr="00DA42E6">
        <w:tc>
          <w:tcPr>
            <w:tcW w:w="421" w:type="dxa"/>
            <w:vMerge/>
          </w:tcPr>
          <w:p w14:paraId="4A84B848" w14:textId="77777777" w:rsidR="008C5998" w:rsidRPr="00792654" w:rsidRDefault="008C5998" w:rsidP="00DA42E6">
            <w:pPr>
              <w:rPr>
                <w:rFonts w:ascii="Arial" w:hAnsi="Arial" w:cs="Arial"/>
                <w:b/>
                <w:bCs/>
                <w:sz w:val="20"/>
                <w:szCs w:val="20"/>
              </w:rPr>
            </w:pPr>
          </w:p>
        </w:tc>
        <w:tc>
          <w:tcPr>
            <w:tcW w:w="1053" w:type="dxa"/>
            <w:vMerge/>
          </w:tcPr>
          <w:p w14:paraId="609E8968" w14:textId="77777777" w:rsidR="008C5998" w:rsidRPr="00792654" w:rsidRDefault="008C5998" w:rsidP="00DA42E6">
            <w:pPr>
              <w:rPr>
                <w:rFonts w:ascii="Arial" w:hAnsi="Arial" w:cs="Arial"/>
                <w:b/>
                <w:bCs/>
                <w:sz w:val="20"/>
                <w:szCs w:val="20"/>
              </w:rPr>
            </w:pPr>
          </w:p>
        </w:tc>
        <w:tc>
          <w:tcPr>
            <w:tcW w:w="2769" w:type="dxa"/>
          </w:tcPr>
          <w:p w14:paraId="3D0A4029" w14:textId="77777777" w:rsidR="008C5998" w:rsidRDefault="008C5998" w:rsidP="00DA42E6">
            <w:pPr>
              <w:rPr>
                <w:rFonts w:ascii="Arial" w:hAnsi="Arial" w:cs="Arial"/>
                <w:b/>
                <w:bCs/>
                <w:sz w:val="20"/>
                <w:szCs w:val="20"/>
              </w:rPr>
            </w:pPr>
            <w:r>
              <w:rPr>
                <w:rFonts w:ascii="Arial" w:hAnsi="Arial" w:cs="Arial"/>
                <w:b/>
                <w:bCs/>
                <w:sz w:val="20"/>
                <w:szCs w:val="20"/>
              </w:rPr>
              <w:t xml:space="preserve">Email Address </w:t>
            </w:r>
          </w:p>
        </w:tc>
        <w:tc>
          <w:tcPr>
            <w:tcW w:w="272" w:type="dxa"/>
          </w:tcPr>
          <w:p w14:paraId="4D4C3584" w14:textId="77777777" w:rsidR="008C5998" w:rsidRDefault="008C5998" w:rsidP="00DA42E6">
            <w:pPr>
              <w:rPr>
                <w:rFonts w:ascii="Arial" w:hAnsi="Arial" w:cs="Arial"/>
                <w:sz w:val="20"/>
                <w:szCs w:val="20"/>
              </w:rPr>
            </w:pPr>
            <w:r>
              <w:rPr>
                <w:rFonts w:ascii="Arial" w:hAnsi="Arial" w:cs="Arial"/>
                <w:sz w:val="20"/>
                <w:szCs w:val="20"/>
              </w:rPr>
              <w:t>:</w:t>
            </w:r>
          </w:p>
        </w:tc>
        <w:tc>
          <w:tcPr>
            <w:tcW w:w="5637" w:type="dxa"/>
          </w:tcPr>
          <w:p w14:paraId="7FADF3DF" w14:textId="77777777" w:rsidR="008C5998" w:rsidRPr="00237B21" w:rsidRDefault="008C5998" w:rsidP="00DA42E6">
            <w:pPr>
              <w:rPr>
                <w:rFonts w:ascii="Arial" w:hAnsi="Arial" w:cs="Arial"/>
                <w:sz w:val="20"/>
                <w:szCs w:val="20"/>
              </w:rPr>
            </w:pPr>
            <w:r w:rsidRPr="00237B21">
              <w:rPr>
                <w:rFonts w:ascii="Arial" w:hAnsi="Arial" w:cs="Arial"/>
                <w:sz w:val="20"/>
                <w:szCs w:val="20"/>
              </w:rPr>
              <w:fldChar w:fldCharType="begin">
                <w:ffData>
                  <w:name w:val=""/>
                  <w:enabled/>
                  <w:calcOnExit w:val="0"/>
                  <w:textInput>
                    <w:maxLength w:val="100"/>
                    <w:format w:val="UPPERCASE"/>
                  </w:textInput>
                </w:ffData>
              </w:fldChar>
            </w:r>
            <w:r w:rsidRPr="00237B21">
              <w:rPr>
                <w:rFonts w:ascii="Arial" w:hAnsi="Arial" w:cs="Arial"/>
                <w:sz w:val="20"/>
                <w:szCs w:val="20"/>
              </w:rPr>
              <w:instrText xml:space="preserve"> FORMTEXT </w:instrText>
            </w:r>
            <w:r w:rsidRPr="00237B21">
              <w:rPr>
                <w:rFonts w:ascii="Arial" w:hAnsi="Arial" w:cs="Arial"/>
                <w:sz w:val="20"/>
                <w:szCs w:val="20"/>
              </w:rPr>
            </w:r>
            <w:r w:rsidRPr="00237B21">
              <w:rPr>
                <w:rFonts w:ascii="Arial" w:hAnsi="Arial" w:cs="Arial"/>
                <w:sz w:val="20"/>
                <w:szCs w:val="20"/>
              </w:rPr>
              <w:fldChar w:fldCharType="separate"/>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noProof/>
                <w:sz w:val="20"/>
                <w:szCs w:val="20"/>
              </w:rPr>
              <w:t> </w:t>
            </w:r>
            <w:r w:rsidRPr="00237B21">
              <w:rPr>
                <w:rFonts w:ascii="Arial" w:hAnsi="Arial" w:cs="Arial"/>
                <w:sz w:val="20"/>
                <w:szCs w:val="20"/>
              </w:rPr>
              <w:fldChar w:fldCharType="end"/>
            </w:r>
          </w:p>
        </w:tc>
      </w:tr>
    </w:tbl>
    <w:p w14:paraId="58F6CC7B" w14:textId="77777777" w:rsidR="008C5998" w:rsidRDefault="008C5998" w:rsidP="008C5998">
      <w:pPr>
        <w:spacing w:after="0"/>
        <w:rPr>
          <w:rFonts w:ascii="Arial" w:hAnsi="Arial" w:cs="Arial"/>
          <w:b/>
          <w:bCs/>
          <w:sz w:val="20"/>
          <w:szCs w:val="20"/>
          <w:u w:val="single"/>
        </w:rPr>
      </w:pPr>
    </w:p>
    <w:p w14:paraId="36E2EB42" w14:textId="77777777" w:rsidR="008C5998" w:rsidRDefault="008C5998" w:rsidP="001C3D94">
      <w:pPr>
        <w:rPr>
          <w:rFonts w:ascii="Arial" w:hAnsi="Arial" w:cs="Arial"/>
          <w:b/>
          <w:bCs/>
          <w:sz w:val="20"/>
          <w:szCs w:val="20"/>
          <w:u w:val="single"/>
        </w:rPr>
      </w:pPr>
    </w:p>
    <w:p w14:paraId="21B7F293" w14:textId="77777777" w:rsidR="008A44BD" w:rsidRPr="00792654" w:rsidRDefault="008A44BD" w:rsidP="00984E60">
      <w:pPr>
        <w:spacing w:after="0" w:line="240" w:lineRule="auto"/>
        <w:rPr>
          <w:rFonts w:ascii="Arial" w:hAnsi="Arial" w:cs="Arial"/>
          <w:b/>
          <w:bCs/>
          <w:sz w:val="20"/>
          <w:szCs w:val="20"/>
          <w:u w:val="single"/>
        </w:rPr>
      </w:pPr>
    </w:p>
    <w:p w14:paraId="45FF546E" w14:textId="77777777" w:rsidR="00984E60" w:rsidRPr="00792654" w:rsidRDefault="00984E60" w:rsidP="001C3D94">
      <w:pPr>
        <w:rPr>
          <w:rFonts w:ascii="Arial" w:hAnsi="Arial" w:cs="Arial"/>
          <w:b/>
          <w:bCs/>
          <w:sz w:val="20"/>
          <w:szCs w:val="20"/>
          <w:u w:val="single"/>
        </w:rPr>
      </w:pPr>
    </w:p>
    <w:sectPr w:rsidR="00984E60" w:rsidRPr="00792654" w:rsidSect="0030054B">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AAE5E" w14:textId="77777777" w:rsidR="00E00C5B" w:rsidRDefault="00E00C5B" w:rsidP="004774F9">
      <w:pPr>
        <w:spacing w:after="0" w:line="240" w:lineRule="auto"/>
      </w:pPr>
      <w:r>
        <w:separator/>
      </w:r>
    </w:p>
  </w:endnote>
  <w:endnote w:type="continuationSeparator" w:id="0">
    <w:p w14:paraId="056C2644" w14:textId="77777777" w:rsidR="00E00C5B" w:rsidRDefault="00E00C5B" w:rsidP="0047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799396"/>
      <w:docPartObj>
        <w:docPartGallery w:val="Page Numbers (Bottom of Page)"/>
        <w:docPartUnique/>
      </w:docPartObj>
    </w:sdtPr>
    <w:sdtEndPr/>
    <w:sdtContent>
      <w:sdt>
        <w:sdtPr>
          <w:id w:val="860082579"/>
          <w:docPartObj>
            <w:docPartGallery w:val="Page Numbers (Top of Page)"/>
            <w:docPartUnique/>
          </w:docPartObj>
        </w:sdtPr>
        <w:sdtEndPr/>
        <w:sdtContent>
          <w:p w14:paraId="481A13BC" w14:textId="77777777" w:rsidR="008A44BD" w:rsidRDefault="008A44B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2B73E62B" w14:textId="6022EC86" w:rsidR="008A44BD" w:rsidRPr="00792654" w:rsidRDefault="008A44BD">
    <w:pPr>
      <w:pStyle w:val="Footer"/>
      <w:rPr>
        <w:sz w:val="20"/>
        <w:szCs w:val="20"/>
      </w:rPr>
    </w:pPr>
    <w:r>
      <w:rPr>
        <w:sz w:val="20"/>
        <w:szCs w:val="20"/>
      </w:rPr>
      <w:t>OCBC BANK/</w:t>
    </w:r>
    <w:r w:rsidRPr="00792654">
      <w:rPr>
        <w:sz w:val="20"/>
        <w:szCs w:val="20"/>
      </w:rPr>
      <w:t>GTF/ARP/TRADE SERVICES FORM/V</w:t>
    </w:r>
    <w:r w:rsidR="002F68F8">
      <w:rPr>
        <w:sz w:val="20"/>
        <w:szCs w:val="20"/>
      </w:rPr>
      <w:t>2</w:t>
    </w:r>
    <w:r w:rsidRPr="00792654">
      <w:rPr>
        <w:sz w:val="20"/>
        <w:szCs w:val="20"/>
      </w:rPr>
      <w:t>.0 (</w:t>
    </w:r>
    <w:r w:rsidR="002F68F8">
      <w:rPr>
        <w:sz w:val="20"/>
        <w:szCs w:val="20"/>
      </w:rPr>
      <w:t>SEP</w:t>
    </w:r>
    <w:r w:rsidRPr="00792654">
      <w:rPr>
        <w:sz w:val="20"/>
        <w:szCs w:val="20"/>
      </w:rPr>
      <w:t xml:space="preserve"> 202</w:t>
    </w:r>
    <w:r>
      <w:rPr>
        <w:sz w:val="20"/>
        <w:szCs w:val="20"/>
      </w:rPr>
      <w:t>1</w:t>
    </w:r>
    <w:r w:rsidRPr="00792654">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A39D8" w14:textId="77777777" w:rsidR="00E00C5B" w:rsidRDefault="00E00C5B" w:rsidP="004774F9">
      <w:pPr>
        <w:spacing w:after="0" w:line="240" w:lineRule="auto"/>
      </w:pPr>
      <w:r>
        <w:separator/>
      </w:r>
    </w:p>
  </w:footnote>
  <w:footnote w:type="continuationSeparator" w:id="0">
    <w:p w14:paraId="5A382F27" w14:textId="77777777" w:rsidR="00E00C5B" w:rsidRDefault="00E00C5B" w:rsidP="00477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C1A06"/>
    <w:multiLevelType w:val="hybridMultilevel"/>
    <w:tmpl w:val="22D83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D90ED3"/>
    <w:multiLevelType w:val="multilevel"/>
    <w:tmpl w:val="7C728B7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F8539C7"/>
    <w:multiLevelType w:val="hybridMultilevel"/>
    <w:tmpl w:val="15D876F8"/>
    <w:lvl w:ilvl="0" w:tplc="58F07CE6">
      <w:start w:val="3"/>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629D6C89"/>
    <w:multiLevelType w:val="hybridMultilevel"/>
    <w:tmpl w:val="DD160DBC"/>
    <w:lvl w:ilvl="0" w:tplc="9E8E26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41010EA"/>
    <w:multiLevelType w:val="hybridMultilevel"/>
    <w:tmpl w:val="283E5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C40D3F"/>
    <w:multiLevelType w:val="hybridMultilevel"/>
    <w:tmpl w:val="2C5C19FC"/>
    <w:lvl w:ilvl="0" w:tplc="544E885E">
      <w:start w:val="1"/>
      <w:numFmt w:val="decimal"/>
      <w:lvlText w:val="%1."/>
      <w:lvlJc w:val="left"/>
      <w:pPr>
        <w:ind w:left="828" w:hanging="360"/>
      </w:pPr>
      <w:rPr>
        <w:b w:val="0"/>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6" w15:restartNumberingAfterBreak="0">
    <w:nsid w:val="7412393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C2C7370"/>
    <w:multiLevelType w:val="hybridMultilevel"/>
    <w:tmpl w:val="BB461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5"/>
  </w:num>
  <w:num w:numId="5">
    <w:abstractNumId w:val="0"/>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4B"/>
    <w:rsid w:val="0000178A"/>
    <w:rsid w:val="0001222B"/>
    <w:rsid w:val="000148DE"/>
    <w:rsid w:val="0001670A"/>
    <w:rsid w:val="00017EEE"/>
    <w:rsid w:val="00026BFF"/>
    <w:rsid w:val="00032D50"/>
    <w:rsid w:val="00042ACC"/>
    <w:rsid w:val="00052D47"/>
    <w:rsid w:val="000554C1"/>
    <w:rsid w:val="0005779A"/>
    <w:rsid w:val="00061A00"/>
    <w:rsid w:val="00061F45"/>
    <w:rsid w:val="00063F88"/>
    <w:rsid w:val="0007152E"/>
    <w:rsid w:val="00076E1C"/>
    <w:rsid w:val="00086C99"/>
    <w:rsid w:val="000870BC"/>
    <w:rsid w:val="00090DB5"/>
    <w:rsid w:val="00090E27"/>
    <w:rsid w:val="000916DC"/>
    <w:rsid w:val="00094551"/>
    <w:rsid w:val="00097889"/>
    <w:rsid w:val="000A1432"/>
    <w:rsid w:val="000A5B59"/>
    <w:rsid w:val="000B6CC2"/>
    <w:rsid w:val="000B7E93"/>
    <w:rsid w:val="000C1BF9"/>
    <w:rsid w:val="000C37A4"/>
    <w:rsid w:val="000C51EB"/>
    <w:rsid w:val="000C6E19"/>
    <w:rsid w:val="000D04C1"/>
    <w:rsid w:val="000D17DC"/>
    <w:rsid w:val="000D33BF"/>
    <w:rsid w:val="000E1829"/>
    <w:rsid w:val="000E2F25"/>
    <w:rsid w:val="000E4C0D"/>
    <w:rsid w:val="000E54E9"/>
    <w:rsid w:val="000F17C3"/>
    <w:rsid w:val="000F3280"/>
    <w:rsid w:val="000F6228"/>
    <w:rsid w:val="000F660E"/>
    <w:rsid w:val="000F666E"/>
    <w:rsid w:val="0010395A"/>
    <w:rsid w:val="00117E29"/>
    <w:rsid w:val="00122064"/>
    <w:rsid w:val="00133237"/>
    <w:rsid w:val="001346C4"/>
    <w:rsid w:val="001367E5"/>
    <w:rsid w:val="00137803"/>
    <w:rsid w:val="001540F3"/>
    <w:rsid w:val="00154780"/>
    <w:rsid w:val="00154EF5"/>
    <w:rsid w:val="001570A7"/>
    <w:rsid w:val="001602BE"/>
    <w:rsid w:val="001603E4"/>
    <w:rsid w:val="0016124E"/>
    <w:rsid w:val="00182DCD"/>
    <w:rsid w:val="00183DC3"/>
    <w:rsid w:val="00185544"/>
    <w:rsid w:val="0018613A"/>
    <w:rsid w:val="0018624D"/>
    <w:rsid w:val="00187BE0"/>
    <w:rsid w:val="00193BE4"/>
    <w:rsid w:val="0019591E"/>
    <w:rsid w:val="001A2BFF"/>
    <w:rsid w:val="001A77B7"/>
    <w:rsid w:val="001B01BD"/>
    <w:rsid w:val="001B23EE"/>
    <w:rsid w:val="001B3FE7"/>
    <w:rsid w:val="001C1D61"/>
    <w:rsid w:val="001C2320"/>
    <w:rsid w:val="001C3D94"/>
    <w:rsid w:val="001C6238"/>
    <w:rsid w:val="001D1B4C"/>
    <w:rsid w:val="001D1F9F"/>
    <w:rsid w:val="001D4803"/>
    <w:rsid w:val="001E2FBA"/>
    <w:rsid w:val="001E699E"/>
    <w:rsid w:val="001E7113"/>
    <w:rsid w:val="001F039B"/>
    <w:rsid w:val="001F3304"/>
    <w:rsid w:val="00202397"/>
    <w:rsid w:val="00211712"/>
    <w:rsid w:val="00217F5C"/>
    <w:rsid w:val="002233EE"/>
    <w:rsid w:val="00232C65"/>
    <w:rsid w:val="002349F1"/>
    <w:rsid w:val="00235CFA"/>
    <w:rsid w:val="00237B21"/>
    <w:rsid w:val="002402EB"/>
    <w:rsid w:val="002622AE"/>
    <w:rsid w:val="00262718"/>
    <w:rsid w:val="00271C5A"/>
    <w:rsid w:val="00273AC3"/>
    <w:rsid w:val="0027618C"/>
    <w:rsid w:val="00282145"/>
    <w:rsid w:val="00296F3E"/>
    <w:rsid w:val="002A0274"/>
    <w:rsid w:val="002A1925"/>
    <w:rsid w:val="002A1B3E"/>
    <w:rsid w:val="002A497E"/>
    <w:rsid w:val="002B3712"/>
    <w:rsid w:val="002B4B36"/>
    <w:rsid w:val="002B62EB"/>
    <w:rsid w:val="002B6887"/>
    <w:rsid w:val="002C7668"/>
    <w:rsid w:val="002C7AA4"/>
    <w:rsid w:val="002C7C19"/>
    <w:rsid w:val="002D6E38"/>
    <w:rsid w:val="002D741A"/>
    <w:rsid w:val="002E776B"/>
    <w:rsid w:val="002F0190"/>
    <w:rsid w:val="002F2506"/>
    <w:rsid w:val="002F3FCF"/>
    <w:rsid w:val="002F672A"/>
    <w:rsid w:val="002F68F8"/>
    <w:rsid w:val="0030054B"/>
    <w:rsid w:val="00300912"/>
    <w:rsid w:val="00301EC1"/>
    <w:rsid w:val="00302EDA"/>
    <w:rsid w:val="00304483"/>
    <w:rsid w:val="003053E4"/>
    <w:rsid w:val="00306954"/>
    <w:rsid w:val="0031298A"/>
    <w:rsid w:val="0031343B"/>
    <w:rsid w:val="00317C1B"/>
    <w:rsid w:val="00323FBD"/>
    <w:rsid w:val="00336997"/>
    <w:rsid w:val="00337C8E"/>
    <w:rsid w:val="00340D8C"/>
    <w:rsid w:val="00341019"/>
    <w:rsid w:val="003432A5"/>
    <w:rsid w:val="00346D42"/>
    <w:rsid w:val="00362D68"/>
    <w:rsid w:val="003665C5"/>
    <w:rsid w:val="00370186"/>
    <w:rsid w:val="00370728"/>
    <w:rsid w:val="00370C25"/>
    <w:rsid w:val="00371F7C"/>
    <w:rsid w:val="00386DEB"/>
    <w:rsid w:val="003876B8"/>
    <w:rsid w:val="00394936"/>
    <w:rsid w:val="00396F7A"/>
    <w:rsid w:val="00397FDA"/>
    <w:rsid w:val="003A0FAD"/>
    <w:rsid w:val="003A2855"/>
    <w:rsid w:val="003A6087"/>
    <w:rsid w:val="003B0655"/>
    <w:rsid w:val="003B6CD5"/>
    <w:rsid w:val="003D726D"/>
    <w:rsid w:val="003F0B75"/>
    <w:rsid w:val="003F1AD0"/>
    <w:rsid w:val="003F48EC"/>
    <w:rsid w:val="003F63BC"/>
    <w:rsid w:val="003F6A71"/>
    <w:rsid w:val="004028EA"/>
    <w:rsid w:val="00402B50"/>
    <w:rsid w:val="00403B11"/>
    <w:rsid w:val="00403F21"/>
    <w:rsid w:val="00405A36"/>
    <w:rsid w:val="004109C6"/>
    <w:rsid w:val="004136A0"/>
    <w:rsid w:val="0042036F"/>
    <w:rsid w:val="00421D68"/>
    <w:rsid w:val="00422A95"/>
    <w:rsid w:val="004421CF"/>
    <w:rsid w:val="00447B15"/>
    <w:rsid w:val="004542FB"/>
    <w:rsid w:val="004546DB"/>
    <w:rsid w:val="00466AC0"/>
    <w:rsid w:val="00475195"/>
    <w:rsid w:val="004774F9"/>
    <w:rsid w:val="004816B7"/>
    <w:rsid w:val="00485FDB"/>
    <w:rsid w:val="00486EE7"/>
    <w:rsid w:val="004938ED"/>
    <w:rsid w:val="004977BA"/>
    <w:rsid w:val="004A03D6"/>
    <w:rsid w:val="004A5652"/>
    <w:rsid w:val="004A6C58"/>
    <w:rsid w:val="004B04F8"/>
    <w:rsid w:val="004B2680"/>
    <w:rsid w:val="004B36A7"/>
    <w:rsid w:val="004B5ACB"/>
    <w:rsid w:val="004C01DF"/>
    <w:rsid w:val="004C143C"/>
    <w:rsid w:val="004C52D5"/>
    <w:rsid w:val="004C571C"/>
    <w:rsid w:val="004D0861"/>
    <w:rsid w:val="004D1320"/>
    <w:rsid w:val="004E1A88"/>
    <w:rsid w:val="004F0B64"/>
    <w:rsid w:val="004F41AA"/>
    <w:rsid w:val="00502EF5"/>
    <w:rsid w:val="00513CA8"/>
    <w:rsid w:val="00520012"/>
    <w:rsid w:val="005259BB"/>
    <w:rsid w:val="005330F1"/>
    <w:rsid w:val="00535440"/>
    <w:rsid w:val="005355C7"/>
    <w:rsid w:val="005433B7"/>
    <w:rsid w:val="005522C4"/>
    <w:rsid w:val="005550EC"/>
    <w:rsid w:val="00560051"/>
    <w:rsid w:val="0056624D"/>
    <w:rsid w:val="00570F41"/>
    <w:rsid w:val="00572175"/>
    <w:rsid w:val="0057684B"/>
    <w:rsid w:val="0058449E"/>
    <w:rsid w:val="00585CF8"/>
    <w:rsid w:val="00592D7A"/>
    <w:rsid w:val="005934B6"/>
    <w:rsid w:val="00594540"/>
    <w:rsid w:val="0059506D"/>
    <w:rsid w:val="0059664B"/>
    <w:rsid w:val="005A0B1D"/>
    <w:rsid w:val="005A50C1"/>
    <w:rsid w:val="005B38A2"/>
    <w:rsid w:val="005B4868"/>
    <w:rsid w:val="005B5046"/>
    <w:rsid w:val="005C24A7"/>
    <w:rsid w:val="005C3D88"/>
    <w:rsid w:val="005C42E1"/>
    <w:rsid w:val="005D17F7"/>
    <w:rsid w:val="005D6151"/>
    <w:rsid w:val="005E36E7"/>
    <w:rsid w:val="005E5CC7"/>
    <w:rsid w:val="00600DD9"/>
    <w:rsid w:val="0060389F"/>
    <w:rsid w:val="0060508D"/>
    <w:rsid w:val="00611A7A"/>
    <w:rsid w:val="00615D6F"/>
    <w:rsid w:val="00626759"/>
    <w:rsid w:val="00630D9B"/>
    <w:rsid w:val="00633869"/>
    <w:rsid w:val="00646B87"/>
    <w:rsid w:val="006514C2"/>
    <w:rsid w:val="006542FC"/>
    <w:rsid w:val="00655E5E"/>
    <w:rsid w:val="00663412"/>
    <w:rsid w:val="00663711"/>
    <w:rsid w:val="00663F8C"/>
    <w:rsid w:val="006642A2"/>
    <w:rsid w:val="006668CA"/>
    <w:rsid w:val="00667762"/>
    <w:rsid w:val="006802BD"/>
    <w:rsid w:val="0068222C"/>
    <w:rsid w:val="00685C01"/>
    <w:rsid w:val="00685E51"/>
    <w:rsid w:val="00686A01"/>
    <w:rsid w:val="00686E90"/>
    <w:rsid w:val="00687616"/>
    <w:rsid w:val="00692323"/>
    <w:rsid w:val="00693A63"/>
    <w:rsid w:val="00694833"/>
    <w:rsid w:val="006A7B6C"/>
    <w:rsid w:val="006B1DA7"/>
    <w:rsid w:val="006B30E5"/>
    <w:rsid w:val="006B5D59"/>
    <w:rsid w:val="006B7B4C"/>
    <w:rsid w:val="006C414F"/>
    <w:rsid w:val="007005B8"/>
    <w:rsid w:val="00704DB8"/>
    <w:rsid w:val="0070761F"/>
    <w:rsid w:val="00721B03"/>
    <w:rsid w:val="00730C96"/>
    <w:rsid w:val="00733CB9"/>
    <w:rsid w:val="0073567A"/>
    <w:rsid w:val="00740398"/>
    <w:rsid w:val="00746A12"/>
    <w:rsid w:val="00750769"/>
    <w:rsid w:val="007534B8"/>
    <w:rsid w:val="00756244"/>
    <w:rsid w:val="007641B0"/>
    <w:rsid w:val="007643AA"/>
    <w:rsid w:val="00764D18"/>
    <w:rsid w:val="00767326"/>
    <w:rsid w:val="00776B93"/>
    <w:rsid w:val="00777421"/>
    <w:rsid w:val="00780808"/>
    <w:rsid w:val="007846CA"/>
    <w:rsid w:val="00787181"/>
    <w:rsid w:val="00792654"/>
    <w:rsid w:val="007A11A9"/>
    <w:rsid w:val="007B41CF"/>
    <w:rsid w:val="007C3940"/>
    <w:rsid w:val="007C527A"/>
    <w:rsid w:val="007D3069"/>
    <w:rsid w:val="007D560F"/>
    <w:rsid w:val="007D6587"/>
    <w:rsid w:val="007E4F86"/>
    <w:rsid w:val="007E530B"/>
    <w:rsid w:val="007E6841"/>
    <w:rsid w:val="007E78B2"/>
    <w:rsid w:val="007F3F05"/>
    <w:rsid w:val="00800A9A"/>
    <w:rsid w:val="008010BC"/>
    <w:rsid w:val="0080511C"/>
    <w:rsid w:val="00811422"/>
    <w:rsid w:val="00814052"/>
    <w:rsid w:val="008246D8"/>
    <w:rsid w:val="008261F3"/>
    <w:rsid w:val="0082641E"/>
    <w:rsid w:val="00830B97"/>
    <w:rsid w:val="00830C97"/>
    <w:rsid w:val="00834260"/>
    <w:rsid w:val="0083474E"/>
    <w:rsid w:val="0083601E"/>
    <w:rsid w:val="0083647A"/>
    <w:rsid w:val="0084137F"/>
    <w:rsid w:val="00846487"/>
    <w:rsid w:val="00851F77"/>
    <w:rsid w:val="008559EA"/>
    <w:rsid w:val="00856647"/>
    <w:rsid w:val="008579EE"/>
    <w:rsid w:val="00861F45"/>
    <w:rsid w:val="008668A2"/>
    <w:rsid w:val="00871092"/>
    <w:rsid w:val="00877919"/>
    <w:rsid w:val="00877EBC"/>
    <w:rsid w:val="00881CB0"/>
    <w:rsid w:val="00883F37"/>
    <w:rsid w:val="008851B4"/>
    <w:rsid w:val="00886B5D"/>
    <w:rsid w:val="00886D9D"/>
    <w:rsid w:val="008920F1"/>
    <w:rsid w:val="008967FC"/>
    <w:rsid w:val="008A00BC"/>
    <w:rsid w:val="008A44BD"/>
    <w:rsid w:val="008A5493"/>
    <w:rsid w:val="008B01FA"/>
    <w:rsid w:val="008B2779"/>
    <w:rsid w:val="008C5998"/>
    <w:rsid w:val="008D059B"/>
    <w:rsid w:val="008D0EE4"/>
    <w:rsid w:val="008D299D"/>
    <w:rsid w:val="008D7819"/>
    <w:rsid w:val="008E2E2A"/>
    <w:rsid w:val="008E44C8"/>
    <w:rsid w:val="008F60F7"/>
    <w:rsid w:val="00903813"/>
    <w:rsid w:val="00912A13"/>
    <w:rsid w:val="00917B9E"/>
    <w:rsid w:val="009248B9"/>
    <w:rsid w:val="0092610C"/>
    <w:rsid w:val="0093073A"/>
    <w:rsid w:val="00932B69"/>
    <w:rsid w:val="00936A77"/>
    <w:rsid w:val="009507F3"/>
    <w:rsid w:val="00952E49"/>
    <w:rsid w:val="00954198"/>
    <w:rsid w:val="00957269"/>
    <w:rsid w:val="009633FC"/>
    <w:rsid w:val="00966991"/>
    <w:rsid w:val="00970177"/>
    <w:rsid w:val="0097210A"/>
    <w:rsid w:val="009752C4"/>
    <w:rsid w:val="0097532C"/>
    <w:rsid w:val="00984E60"/>
    <w:rsid w:val="00985B6B"/>
    <w:rsid w:val="00997076"/>
    <w:rsid w:val="009A58E9"/>
    <w:rsid w:val="009A5CB8"/>
    <w:rsid w:val="009A6762"/>
    <w:rsid w:val="009A677D"/>
    <w:rsid w:val="009D1A8D"/>
    <w:rsid w:val="009D49F3"/>
    <w:rsid w:val="009E44AC"/>
    <w:rsid w:val="009E5561"/>
    <w:rsid w:val="009E7BB0"/>
    <w:rsid w:val="009F2C74"/>
    <w:rsid w:val="009F34AC"/>
    <w:rsid w:val="00A01A15"/>
    <w:rsid w:val="00A01D09"/>
    <w:rsid w:val="00A02A27"/>
    <w:rsid w:val="00A03339"/>
    <w:rsid w:val="00A05B68"/>
    <w:rsid w:val="00A06747"/>
    <w:rsid w:val="00A067B5"/>
    <w:rsid w:val="00A140F8"/>
    <w:rsid w:val="00A17540"/>
    <w:rsid w:val="00A255FA"/>
    <w:rsid w:val="00A31AE1"/>
    <w:rsid w:val="00A35F5C"/>
    <w:rsid w:val="00A53E3E"/>
    <w:rsid w:val="00A543DF"/>
    <w:rsid w:val="00A63421"/>
    <w:rsid w:val="00A64DA4"/>
    <w:rsid w:val="00A652DE"/>
    <w:rsid w:val="00A67CEF"/>
    <w:rsid w:val="00A704D6"/>
    <w:rsid w:val="00A73731"/>
    <w:rsid w:val="00A73A7B"/>
    <w:rsid w:val="00A7630C"/>
    <w:rsid w:val="00A81B3A"/>
    <w:rsid w:val="00A90B04"/>
    <w:rsid w:val="00A90C1D"/>
    <w:rsid w:val="00A93C8A"/>
    <w:rsid w:val="00AB3700"/>
    <w:rsid w:val="00AC4520"/>
    <w:rsid w:val="00AD21B7"/>
    <w:rsid w:val="00AD2522"/>
    <w:rsid w:val="00AD6BDA"/>
    <w:rsid w:val="00AE3B4D"/>
    <w:rsid w:val="00AE4736"/>
    <w:rsid w:val="00AE65CD"/>
    <w:rsid w:val="00AE7FB0"/>
    <w:rsid w:val="00AF08D4"/>
    <w:rsid w:val="00AF0FA5"/>
    <w:rsid w:val="00B05147"/>
    <w:rsid w:val="00B06ACE"/>
    <w:rsid w:val="00B07B74"/>
    <w:rsid w:val="00B07FA3"/>
    <w:rsid w:val="00B13098"/>
    <w:rsid w:val="00B13716"/>
    <w:rsid w:val="00B17011"/>
    <w:rsid w:val="00B179C4"/>
    <w:rsid w:val="00B227BC"/>
    <w:rsid w:val="00B325CA"/>
    <w:rsid w:val="00B416D1"/>
    <w:rsid w:val="00B42F01"/>
    <w:rsid w:val="00B45820"/>
    <w:rsid w:val="00B610D5"/>
    <w:rsid w:val="00B61589"/>
    <w:rsid w:val="00B63120"/>
    <w:rsid w:val="00B719A8"/>
    <w:rsid w:val="00B84BE8"/>
    <w:rsid w:val="00B8657E"/>
    <w:rsid w:val="00B91EB0"/>
    <w:rsid w:val="00B93462"/>
    <w:rsid w:val="00B93FE0"/>
    <w:rsid w:val="00BA6A64"/>
    <w:rsid w:val="00BB1C0E"/>
    <w:rsid w:val="00BB7D8C"/>
    <w:rsid w:val="00BC640B"/>
    <w:rsid w:val="00BD09E4"/>
    <w:rsid w:val="00BD37AC"/>
    <w:rsid w:val="00BE206D"/>
    <w:rsid w:val="00BE3BFC"/>
    <w:rsid w:val="00BE5CBA"/>
    <w:rsid w:val="00C02368"/>
    <w:rsid w:val="00C12DA0"/>
    <w:rsid w:val="00C132EB"/>
    <w:rsid w:val="00C149CE"/>
    <w:rsid w:val="00C21BE2"/>
    <w:rsid w:val="00C24DD5"/>
    <w:rsid w:val="00C2642B"/>
    <w:rsid w:val="00C312AE"/>
    <w:rsid w:val="00C375D8"/>
    <w:rsid w:val="00C51EDC"/>
    <w:rsid w:val="00C5368D"/>
    <w:rsid w:val="00C5556C"/>
    <w:rsid w:val="00C5654F"/>
    <w:rsid w:val="00C60FA0"/>
    <w:rsid w:val="00C63F0D"/>
    <w:rsid w:val="00C7086E"/>
    <w:rsid w:val="00C94E4A"/>
    <w:rsid w:val="00C95477"/>
    <w:rsid w:val="00CA0B1B"/>
    <w:rsid w:val="00CA3AB4"/>
    <w:rsid w:val="00CA513B"/>
    <w:rsid w:val="00CB3162"/>
    <w:rsid w:val="00CB6000"/>
    <w:rsid w:val="00CB7AB6"/>
    <w:rsid w:val="00CC1F80"/>
    <w:rsid w:val="00CC656C"/>
    <w:rsid w:val="00CC7CE6"/>
    <w:rsid w:val="00CC7DC1"/>
    <w:rsid w:val="00CD024E"/>
    <w:rsid w:val="00CD6C2D"/>
    <w:rsid w:val="00CE373B"/>
    <w:rsid w:val="00CF3D55"/>
    <w:rsid w:val="00D13320"/>
    <w:rsid w:val="00D22E4B"/>
    <w:rsid w:val="00D2343E"/>
    <w:rsid w:val="00D2497C"/>
    <w:rsid w:val="00D305AE"/>
    <w:rsid w:val="00D3266B"/>
    <w:rsid w:val="00D329FF"/>
    <w:rsid w:val="00D34BCB"/>
    <w:rsid w:val="00D34E89"/>
    <w:rsid w:val="00D41F67"/>
    <w:rsid w:val="00D43D60"/>
    <w:rsid w:val="00D57945"/>
    <w:rsid w:val="00D642D2"/>
    <w:rsid w:val="00D660EF"/>
    <w:rsid w:val="00D662BE"/>
    <w:rsid w:val="00D72785"/>
    <w:rsid w:val="00D73482"/>
    <w:rsid w:val="00D744BC"/>
    <w:rsid w:val="00D74642"/>
    <w:rsid w:val="00D76413"/>
    <w:rsid w:val="00D776CB"/>
    <w:rsid w:val="00D858B1"/>
    <w:rsid w:val="00D95295"/>
    <w:rsid w:val="00D96BED"/>
    <w:rsid w:val="00D97D3D"/>
    <w:rsid w:val="00DA1DA1"/>
    <w:rsid w:val="00DA4C37"/>
    <w:rsid w:val="00DB1EA7"/>
    <w:rsid w:val="00DB3B9C"/>
    <w:rsid w:val="00DB5EB8"/>
    <w:rsid w:val="00DC1FB8"/>
    <w:rsid w:val="00DC3F3A"/>
    <w:rsid w:val="00DC71D8"/>
    <w:rsid w:val="00DD760A"/>
    <w:rsid w:val="00DE1598"/>
    <w:rsid w:val="00DE783F"/>
    <w:rsid w:val="00DF2B08"/>
    <w:rsid w:val="00DF2D28"/>
    <w:rsid w:val="00DF6DAC"/>
    <w:rsid w:val="00E00C5B"/>
    <w:rsid w:val="00E13BD2"/>
    <w:rsid w:val="00E25BE5"/>
    <w:rsid w:val="00E300F5"/>
    <w:rsid w:val="00E30B5A"/>
    <w:rsid w:val="00E32341"/>
    <w:rsid w:val="00E36414"/>
    <w:rsid w:val="00E36BDA"/>
    <w:rsid w:val="00E461DD"/>
    <w:rsid w:val="00E615F2"/>
    <w:rsid w:val="00E62CF8"/>
    <w:rsid w:val="00E631F8"/>
    <w:rsid w:val="00E65740"/>
    <w:rsid w:val="00E657C2"/>
    <w:rsid w:val="00E76DB8"/>
    <w:rsid w:val="00E775AC"/>
    <w:rsid w:val="00E77E37"/>
    <w:rsid w:val="00E83185"/>
    <w:rsid w:val="00E876F9"/>
    <w:rsid w:val="00E91B4B"/>
    <w:rsid w:val="00EA067C"/>
    <w:rsid w:val="00EA1019"/>
    <w:rsid w:val="00EA480F"/>
    <w:rsid w:val="00EA7693"/>
    <w:rsid w:val="00EB0AB1"/>
    <w:rsid w:val="00EB1CA9"/>
    <w:rsid w:val="00EB3709"/>
    <w:rsid w:val="00EB7A38"/>
    <w:rsid w:val="00EC2C86"/>
    <w:rsid w:val="00EC30DF"/>
    <w:rsid w:val="00EC6B3F"/>
    <w:rsid w:val="00ED0B0A"/>
    <w:rsid w:val="00ED3027"/>
    <w:rsid w:val="00EE12ED"/>
    <w:rsid w:val="00EE5331"/>
    <w:rsid w:val="00EE5E96"/>
    <w:rsid w:val="00EF0B5A"/>
    <w:rsid w:val="00EF389F"/>
    <w:rsid w:val="00F026C5"/>
    <w:rsid w:val="00F06D2D"/>
    <w:rsid w:val="00F13ABD"/>
    <w:rsid w:val="00F147C7"/>
    <w:rsid w:val="00F16B7E"/>
    <w:rsid w:val="00F31034"/>
    <w:rsid w:val="00F31AD7"/>
    <w:rsid w:val="00F353DD"/>
    <w:rsid w:val="00F36D79"/>
    <w:rsid w:val="00F5387A"/>
    <w:rsid w:val="00F54172"/>
    <w:rsid w:val="00F54A8F"/>
    <w:rsid w:val="00F61B98"/>
    <w:rsid w:val="00F6320D"/>
    <w:rsid w:val="00F74532"/>
    <w:rsid w:val="00F950F2"/>
    <w:rsid w:val="00F9573B"/>
    <w:rsid w:val="00FA76E7"/>
    <w:rsid w:val="00FB0F12"/>
    <w:rsid w:val="00FB3807"/>
    <w:rsid w:val="00FB40FC"/>
    <w:rsid w:val="00FC2C7C"/>
    <w:rsid w:val="00FC31DE"/>
    <w:rsid w:val="00FC4178"/>
    <w:rsid w:val="00FD1AD0"/>
    <w:rsid w:val="00FE34BA"/>
    <w:rsid w:val="00FE365A"/>
    <w:rsid w:val="00FF035D"/>
    <w:rsid w:val="00FF4D74"/>
    <w:rsid w:val="00FF5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3BFF4"/>
  <w15:docId w15:val="{76A89FCE-AB50-4A46-9C2A-F683AFBD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54B"/>
    <w:rPr>
      <w:rFonts w:ascii="Tahoma" w:hAnsi="Tahoma" w:cs="Tahoma"/>
      <w:sz w:val="16"/>
      <w:szCs w:val="16"/>
    </w:rPr>
  </w:style>
  <w:style w:type="character" w:styleId="Hyperlink">
    <w:name w:val="Hyperlink"/>
    <w:basedOn w:val="DefaultParagraphFont"/>
    <w:uiPriority w:val="99"/>
    <w:unhideWhenUsed/>
    <w:rsid w:val="0030054B"/>
    <w:rPr>
      <w:color w:val="0000FF" w:themeColor="hyperlink"/>
      <w:u w:val="single"/>
    </w:rPr>
  </w:style>
  <w:style w:type="table" w:styleId="TableGrid">
    <w:name w:val="Table Grid"/>
    <w:basedOn w:val="TableNormal"/>
    <w:uiPriority w:val="59"/>
    <w:rsid w:val="00300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4551"/>
    <w:pPr>
      <w:ind w:left="720"/>
      <w:contextualSpacing/>
    </w:pPr>
  </w:style>
  <w:style w:type="paragraph" w:styleId="Header">
    <w:name w:val="header"/>
    <w:basedOn w:val="Normal"/>
    <w:link w:val="HeaderChar"/>
    <w:uiPriority w:val="99"/>
    <w:unhideWhenUsed/>
    <w:rsid w:val="00477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4F9"/>
  </w:style>
  <w:style w:type="paragraph" w:styleId="Footer">
    <w:name w:val="footer"/>
    <w:basedOn w:val="Normal"/>
    <w:link w:val="FooterChar"/>
    <w:uiPriority w:val="99"/>
    <w:unhideWhenUsed/>
    <w:rsid w:val="00477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4F9"/>
  </w:style>
  <w:style w:type="character" w:styleId="CommentReference">
    <w:name w:val="annotation reference"/>
    <w:basedOn w:val="DefaultParagraphFont"/>
    <w:uiPriority w:val="99"/>
    <w:semiHidden/>
    <w:unhideWhenUsed/>
    <w:rsid w:val="00D34BCB"/>
    <w:rPr>
      <w:sz w:val="16"/>
      <w:szCs w:val="16"/>
    </w:rPr>
  </w:style>
  <w:style w:type="paragraph" w:styleId="CommentText">
    <w:name w:val="annotation text"/>
    <w:basedOn w:val="Normal"/>
    <w:link w:val="CommentTextChar"/>
    <w:uiPriority w:val="99"/>
    <w:unhideWhenUsed/>
    <w:rsid w:val="00D34BCB"/>
    <w:pPr>
      <w:spacing w:line="240" w:lineRule="auto"/>
    </w:pPr>
    <w:rPr>
      <w:sz w:val="20"/>
      <w:szCs w:val="20"/>
    </w:rPr>
  </w:style>
  <w:style w:type="character" w:customStyle="1" w:styleId="CommentTextChar">
    <w:name w:val="Comment Text Char"/>
    <w:basedOn w:val="DefaultParagraphFont"/>
    <w:link w:val="CommentText"/>
    <w:uiPriority w:val="99"/>
    <w:rsid w:val="00D34BCB"/>
    <w:rPr>
      <w:sz w:val="20"/>
      <w:szCs w:val="20"/>
    </w:rPr>
  </w:style>
  <w:style w:type="paragraph" w:styleId="CommentSubject">
    <w:name w:val="annotation subject"/>
    <w:basedOn w:val="CommentText"/>
    <w:next w:val="CommentText"/>
    <w:link w:val="CommentSubjectChar"/>
    <w:uiPriority w:val="99"/>
    <w:semiHidden/>
    <w:unhideWhenUsed/>
    <w:rsid w:val="00D34BCB"/>
    <w:rPr>
      <w:b/>
      <w:bCs/>
    </w:rPr>
  </w:style>
  <w:style w:type="character" w:customStyle="1" w:styleId="CommentSubjectChar">
    <w:name w:val="Comment Subject Char"/>
    <w:basedOn w:val="CommentTextChar"/>
    <w:link w:val="CommentSubject"/>
    <w:uiPriority w:val="99"/>
    <w:semiHidden/>
    <w:rsid w:val="00D34BCB"/>
    <w:rPr>
      <w:b/>
      <w:bCs/>
      <w:sz w:val="20"/>
      <w:szCs w:val="20"/>
    </w:rPr>
  </w:style>
  <w:style w:type="paragraph" w:styleId="BodyText2">
    <w:name w:val="Body Text 2"/>
    <w:basedOn w:val="Normal"/>
    <w:link w:val="BodyText2Char"/>
    <w:rsid w:val="00AF0FA5"/>
    <w:pPr>
      <w:spacing w:after="0" w:line="240" w:lineRule="auto"/>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AF0FA5"/>
    <w:rPr>
      <w:rFonts w:ascii="Times New Roman" w:eastAsia="Times New Roman" w:hAnsi="Times New Roman" w:cs="Times New Roman"/>
      <w:szCs w:val="20"/>
    </w:rPr>
  </w:style>
  <w:style w:type="character" w:styleId="PlaceholderText">
    <w:name w:val="Placeholder Text"/>
    <w:basedOn w:val="DefaultParagraphFont"/>
    <w:uiPriority w:val="99"/>
    <w:semiHidden/>
    <w:rsid w:val="00E323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load.wikimedia.org/wikipedia/en/1/14/OCBC_Bank_Logo.sv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cbc.com.my"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4788BDBAFF4DEDA202D18DA5009580"/>
        <w:category>
          <w:name w:val="General"/>
          <w:gallery w:val="placeholder"/>
        </w:category>
        <w:types>
          <w:type w:val="bbPlcHdr"/>
        </w:types>
        <w:behaviors>
          <w:behavior w:val="content"/>
        </w:behaviors>
        <w:guid w:val="{B0CBF382-A75F-4C73-BF0C-8AD343F1B6EC}"/>
      </w:docPartPr>
      <w:docPartBody>
        <w:p w:rsidR="00F656D7" w:rsidRDefault="00EC5F44" w:rsidP="00EC5F44">
          <w:pPr>
            <w:pStyle w:val="024788BDBAFF4DEDA202D18DA5009580"/>
          </w:pPr>
          <w:r w:rsidRPr="00DE4DF9">
            <w:rPr>
              <w:rStyle w:val="PlaceholderText"/>
            </w:rPr>
            <w:t>Choose an item.</w:t>
          </w:r>
        </w:p>
      </w:docPartBody>
    </w:docPart>
    <w:docPart>
      <w:docPartPr>
        <w:name w:val="55B2BE6104714FBCAA6797F76CAB0AB9"/>
        <w:category>
          <w:name w:val="General"/>
          <w:gallery w:val="placeholder"/>
        </w:category>
        <w:types>
          <w:type w:val="bbPlcHdr"/>
        </w:types>
        <w:behaviors>
          <w:behavior w:val="content"/>
        </w:behaviors>
        <w:guid w:val="{FA4B73E0-7F25-4A85-BA5D-03975F0E5897}"/>
      </w:docPartPr>
      <w:docPartBody>
        <w:p w:rsidR="008A3F84" w:rsidRDefault="00F656D7" w:rsidP="00F656D7">
          <w:pPr>
            <w:pStyle w:val="55B2BE6104714FBCAA6797F76CAB0AB9"/>
          </w:pPr>
          <w:r w:rsidRPr="00DE4DF9">
            <w:rPr>
              <w:rStyle w:val="PlaceholderText"/>
            </w:rPr>
            <w:t>Choose an item.</w:t>
          </w:r>
        </w:p>
      </w:docPartBody>
    </w:docPart>
    <w:docPart>
      <w:docPartPr>
        <w:name w:val="400C64BD3A5A41CE8F1FBA796C643130"/>
        <w:category>
          <w:name w:val="General"/>
          <w:gallery w:val="placeholder"/>
        </w:category>
        <w:types>
          <w:type w:val="bbPlcHdr"/>
        </w:types>
        <w:behaviors>
          <w:behavior w:val="content"/>
        </w:behaviors>
        <w:guid w:val="{9608405D-EF5F-490E-887B-81951C53D986}"/>
      </w:docPartPr>
      <w:docPartBody>
        <w:p w:rsidR="008A3F84" w:rsidRDefault="00F656D7" w:rsidP="00F656D7">
          <w:pPr>
            <w:pStyle w:val="400C64BD3A5A41CE8F1FBA796C643130"/>
          </w:pPr>
          <w:r w:rsidRPr="00DE4DF9">
            <w:rPr>
              <w:rStyle w:val="PlaceholderText"/>
            </w:rPr>
            <w:t>Choose an item.</w:t>
          </w:r>
        </w:p>
      </w:docPartBody>
    </w:docPart>
    <w:docPart>
      <w:docPartPr>
        <w:name w:val="B3E3725F4FF642DA9FAB5AFC84ECA720"/>
        <w:category>
          <w:name w:val="General"/>
          <w:gallery w:val="placeholder"/>
        </w:category>
        <w:types>
          <w:type w:val="bbPlcHdr"/>
        </w:types>
        <w:behaviors>
          <w:behavior w:val="content"/>
        </w:behaviors>
        <w:guid w:val="{6EB4C1F0-4250-436B-B9FC-29472C1AFB89}"/>
      </w:docPartPr>
      <w:docPartBody>
        <w:p w:rsidR="008A3F84" w:rsidRDefault="00F656D7" w:rsidP="00F656D7">
          <w:pPr>
            <w:pStyle w:val="B3E3725F4FF642DA9FAB5AFC84ECA720"/>
          </w:pPr>
          <w:r w:rsidRPr="00DE4DF9">
            <w:rPr>
              <w:rStyle w:val="PlaceholderText"/>
            </w:rPr>
            <w:t>Choose an item.</w:t>
          </w:r>
        </w:p>
      </w:docPartBody>
    </w:docPart>
    <w:docPart>
      <w:docPartPr>
        <w:name w:val="0B8ABD4B16D34109B9578125A281CFC2"/>
        <w:category>
          <w:name w:val="General"/>
          <w:gallery w:val="placeholder"/>
        </w:category>
        <w:types>
          <w:type w:val="bbPlcHdr"/>
        </w:types>
        <w:behaviors>
          <w:behavior w:val="content"/>
        </w:behaviors>
        <w:guid w:val="{E01FD7F4-B992-427E-8816-D19ECFEAE263}"/>
      </w:docPartPr>
      <w:docPartBody>
        <w:p w:rsidR="008A3F84" w:rsidRDefault="00F656D7" w:rsidP="00F656D7">
          <w:pPr>
            <w:pStyle w:val="0B8ABD4B16D34109B9578125A281CFC2"/>
          </w:pPr>
          <w:r w:rsidRPr="00DE4DF9">
            <w:rPr>
              <w:rStyle w:val="PlaceholderText"/>
            </w:rPr>
            <w:t>Choose an item.</w:t>
          </w:r>
        </w:p>
      </w:docPartBody>
    </w:docPart>
    <w:docPart>
      <w:docPartPr>
        <w:name w:val="C81B6C7DAE4448E99693557A8B955DF2"/>
        <w:category>
          <w:name w:val="General"/>
          <w:gallery w:val="placeholder"/>
        </w:category>
        <w:types>
          <w:type w:val="bbPlcHdr"/>
        </w:types>
        <w:behaviors>
          <w:behavior w:val="content"/>
        </w:behaviors>
        <w:guid w:val="{B5FD1A79-5B63-49BE-A616-DB25DA23CDC6}"/>
      </w:docPartPr>
      <w:docPartBody>
        <w:p w:rsidR="008A3F84" w:rsidRDefault="00F656D7" w:rsidP="00F656D7">
          <w:pPr>
            <w:pStyle w:val="C81B6C7DAE4448E99693557A8B955DF2"/>
          </w:pPr>
          <w:r w:rsidRPr="00DE4DF9">
            <w:rPr>
              <w:rStyle w:val="PlaceholderText"/>
            </w:rPr>
            <w:t>Choose an item.</w:t>
          </w:r>
        </w:p>
      </w:docPartBody>
    </w:docPart>
    <w:docPart>
      <w:docPartPr>
        <w:name w:val="167A7C3945A0423F86D20591742B4B89"/>
        <w:category>
          <w:name w:val="General"/>
          <w:gallery w:val="placeholder"/>
        </w:category>
        <w:types>
          <w:type w:val="bbPlcHdr"/>
        </w:types>
        <w:behaviors>
          <w:behavior w:val="content"/>
        </w:behaviors>
        <w:guid w:val="{6D536B6C-8AF7-488F-AA22-28B2DC6F4879}"/>
      </w:docPartPr>
      <w:docPartBody>
        <w:p w:rsidR="000754BD" w:rsidRDefault="00632E68" w:rsidP="00632E68">
          <w:pPr>
            <w:pStyle w:val="167A7C3945A0423F86D20591742B4B89"/>
          </w:pPr>
          <w:r w:rsidRPr="00DE4DF9">
            <w:rPr>
              <w:rStyle w:val="PlaceholderText"/>
            </w:rPr>
            <w:t>Choose an item.</w:t>
          </w:r>
        </w:p>
      </w:docPartBody>
    </w:docPart>
    <w:docPart>
      <w:docPartPr>
        <w:name w:val="9EF0DBB23F604EA7B5780A5476C439E2"/>
        <w:category>
          <w:name w:val="General"/>
          <w:gallery w:val="placeholder"/>
        </w:category>
        <w:types>
          <w:type w:val="bbPlcHdr"/>
        </w:types>
        <w:behaviors>
          <w:behavior w:val="content"/>
        </w:behaviors>
        <w:guid w:val="{4CF4B336-12B0-44CC-83D3-5B6A40C25838}"/>
      </w:docPartPr>
      <w:docPartBody>
        <w:p w:rsidR="000754BD" w:rsidRDefault="00632E68" w:rsidP="00632E68">
          <w:pPr>
            <w:pStyle w:val="9EF0DBB23F604EA7B5780A5476C439E2"/>
          </w:pPr>
          <w:r w:rsidRPr="00DE4DF9">
            <w:rPr>
              <w:rStyle w:val="PlaceholderText"/>
            </w:rPr>
            <w:t>Choose an item.</w:t>
          </w:r>
        </w:p>
      </w:docPartBody>
    </w:docPart>
    <w:docPart>
      <w:docPartPr>
        <w:name w:val="5F20AD2286FD46369A89DEA0B59EBC3F"/>
        <w:category>
          <w:name w:val="General"/>
          <w:gallery w:val="placeholder"/>
        </w:category>
        <w:types>
          <w:type w:val="bbPlcHdr"/>
        </w:types>
        <w:behaviors>
          <w:behavior w:val="content"/>
        </w:behaviors>
        <w:guid w:val="{3172EEAB-B82D-4DDD-A12D-F0BEE0AA0BCE}"/>
      </w:docPartPr>
      <w:docPartBody>
        <w:p w:rsidR="000754BD" w:rsidRDefault="00632E68" w:rsidP="00632E68">
          <w:pPr>
            <w:pStyle w:val="5F20AD2286FD46369A89DEA0B59EBC3F"/>
          </w:pPr>
          <w:r w:rsidRPr="00DE4DF9">
            <w:rPr>
              <w:rStyle w:val="PlaceholderText"/>
            </w:rPr>
            <w:t>Choose an item.</w:t>
          </w:r>
        </w:p>
      </w:docPartBody>
    </w:docPart>
    <w:docPart>
      <w:docPartPr>
        <w:name w:val="2AC01901AD0549B7975E3A0A3F25DC9D"/>
        <w:category>
          <w:name w:val="General"/>
          <w:gallery w:val="placeholder"/>
        </w:category>
        <w:types>
          <w:type w:val="bbPlcHdr"/>
        </w:types>
        <w:behaviors>
          <w:behavior w:val="content"/>
        </w:behaviors>
        <w:guid w:val="{3A554289-BED4-4018-A310-223468DE2BA4}"/>
      </w:docPartPr>
      <w:docPartBody>
        <w:p w:rsidR="000754BD" w:rsidRDefault="00632E68" w:rsidP="00632E68">
          <w:pPr>
            <w:pStyle w:val="2AC01901AD0549B7975E3A0A3F25DC9D"/>
          </w:pPr>
          <w:r w:rsidRPr="00DE4DF9">
            <w:rPr>
              <w:rStyle w:val="PlaceholderText"/>
            </w:rPr>
            <w:t>Choose an item.</w:t>
          </w:r>
        </w:p>
      </w:docPartBody>
    </w:docPart>
    <w:docPart>
      <w:docPartPr>
        <w:name w:val="D2DA30AACAC8422CA6A9AC75CEEF25AE"/>
        <w:category>
          <w:name w:val="General"/>
          <w:gallery w:val="placeholder"/>
        </w:category>
        <w:types>
          <w:type w:val="bbPlcHdr"/>
        </w:types>
        <w:behaviors>
          <w:behavior w:val="content"/>
        </w:behaviors>
        <w:guid w:val="{560A7E2E-6FFE-45F6-BC8F-A1B8514DA0DA}"/>
      </w:docPartPr>
      <w:docPartBody>
        <w:p w:rsidR="000754BD" w:rsidRDefault="00632E68" w:rsidP="00632E68">
          <w:pPr>
            <w:pStyle w:val="D2DA30AACAC8422CA6A9AC75CEEF25AE"/>
          </w:pPr>
          <w:r w:rsidRPr="00DE4DF9">
            <w:rPr>
              <w:rStyle w:val="PlaceholderText"/>
            </w:rPr>
            <w:t>Choose an item.</w:t>
          </w:r>
        </w:p>
      </w:docPartBody>
    </w:docPart>
    <w:docPart>
      <w:docPartPr>
        <w:name w:val="E6A75CEA9E4C43FF924638825876AB3E"/>
        <w:category>
          <w:name w:val="General"/>
          <w:gallery w:val="placeholder"/>
        </w:category>
        <w:types>
          <w:type w:val="bbPlcHdr"/>
        </w:types>
        <w:behaviors>
          <w:behavior w:val="content"/>
        </w:behaviors>
        <w:guid w:val="{90482DA5-6520-4E97-AB8F-78D3CD31AD77}"/>
      </w:docPartPr>
      <w:docPartBody>
        <w:p w:rsidR="000754BD" w:rsidRDefault="00632E68" w:rsidP="00632E68">
          <w:pPr>
            <w:pStyle w:val="E6A75CEA9E4C43FF924638825876AB3E"/>
          </w:pPr>
          <w:r w:rsidRPr="00DE4DF9">
            <w:rPr>
              <w:rStyle w:val="PlaceholderText"/>
            </w:rPr>
            <w:t>Choose an item.</w:t>
          </w:r>
        </w:p>
      </w:docPartBody>
    </w:docPart>
    <w:docPart>
      <w:docPartPr>
        <w:name w:val="C63F9DA09C6B45AA821BACE316CCA317"/>
        <w:category>
          <w:name w:val="General"/>
          <w:gallery w:val="placeholder"/>
        </w:category>
        <w:types>
          <w:type w:val="bbPlcHdr"/>
        </w:types>
        <w:behaviors>
          <w:behavior w:val="content"/>
        </w:behaviors>
        <w:guid w:val="{F75403B6-8D1E-441F-A937-4DC09820C343}"/>
      </w:docPartPr>
      <w:docPartBody>
        <w:p w:rsidR="000754BD" w:rsidRDefault="00632E68" w:rsidP="00632E68">
          <w:pPr>
            <w:pStyle w:val="C63F9DA09C6B45AA821BACE316CCA317"/>
          </w:pPr>
          <w:r w:rsidRPr="00DE4DF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20A"/>
    <w:rsid w:val="00044B9E"/>
    <w:rsid w:val="000754BD"/>
    <w:rsid w:val="0017799F"/>
    <w:rsid w:val="001C7CEE"/>
    <w:rsid w:val="003E180E"/>
    <w:rsid w:val="00632E68"/>
    <w:rsid w:val="00680FBC"/>
    <w:rsid w:val="008A3F84"/>
    <w:rsid w:val="0092420A"/>
    <w:rsid w:val="00EC5F44"/>
    <w:rsid w:val="00F65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2E68"/>
    <w:rPr>
      <w:color w:val="808080"/>
    </w:rPr>
  </w:style>
  <w:style w:type="paragraph" w:customStyle="1" w:styleId="024788BDBAFF4DEDA202D18DA5009580">
    <w:name w:val="024788BDBAFF4DEDA202D18DA5009580"/>
    <w:rsid w:val="00EC5F44"/>
  </w:style>
  <w:style w:type="paragraph" w:customStyle="1" w:styleId="167A7C3945A0423F86D20591742B4B89">
    <w:name w:val="167A7C3945A0423F86D20591742B4B89"/>
    <w:rsid w:val="00632E68"/>
  </w:style>
  <w:style w:type="paragraph" w:customStyle="1" w:styleId="55B2BE6104714FBCAA6797F76CAB0AB9">
    <w:name w:val="55B2BE6104714FBCAA6797F76CAB0AB9"/>
    <w:rsid w:val="00F656D7"/>
  </w:style>
  <w:style w:type="paragraph" w:customStyle="1" w:styleId="400C64BD3A5A41CE8F1FBA796C643130">
    <w:name w:val="400C64BD3A5A41CE8F1FBA796C643130"/>
    <w:rsid w:val="00F656D7"/>
  </w:style>
  <w:style w:type="paragraph" w:customStyle="1" w:styleId="B3E3725F4FF642DA9FAB5AFC84ECA720">
    <w:name w:val="B3E3725F4FF642DA9FAB5AFC84ECA720"/>
    <w:rsid w:val="00F656D7"/>
  </w:style>
  <w:style w:type="paragraph" w:customStyle="1" w:styleId="0B8ABD4B16D34109B9578125A281CFC2">
    <w:name w:val="0B8ABD4B16D34109B9578125A281CFC2"/>
    <w:rsid w:val="00F656D7"/>
  </w:style>
  <w:style w:type="paragraph" w:customStyle="1" w:styleId="C81B6C7DAE4448E99693557A8B955DF2">
    <w:name w:val="C81B6C7DAE4448E99693557A8B955DF2"/>
    <w:rsid w:val="00F656D7"/>
  </w:style>
  <w:style w:type="paragraph" w:customStyle="1" w:styleId="9EF0DBB23F604EA7B5780A5476C439E2">
    <w:name w:val="9EF0DBB23F604EA7B5780A5476C439E2"/>
    <w:rsid w:val="00632E68"/>
  </w:style>
  <w:style w:type="paragraph" w:customStyle="1" w:styleId="5F20AD2286FD46369A89DEA0B59EBC3F">
    <w:name w:val="5F20AD2286FD46369A89DEA0B59EBC3F"/>
    <w:rsid w:val="00632E68"/>
  </w:style>
  <w:style w:type="paragraph" w:customStyle="1" w:styleId="2AC01901AD0549B7975E3A0A3F25DC9D">
    <w:name w:val="2AC01901AD0549B7975E3A0A3F25DC9D"/>
    <w:rsid w:val="00632E68"/>
  </w:style>
  <w:style w:type="paragraph" w:customStyle="1" w:styleId="D2DA30AACAC8422CA6A9AC75CEEF25AE">
    <w:name w:val="D2DA30AACAC8422CA6A9AC75CEEF25AE"/>
    <w:rsid w:val="00632E68"/>
  </w:style>
  <w:style w:type="paragraph" w:customStyle="1" w:styleId="E6A75CEA9E4C43FF924638825876AB3E">
    <w:name w:val="E6A75CEA9E4C43FF924638825876AB3E"/>
    <w:rsid w:val="00632E68"/>
  </w:style>
  <w:style w:type="paragraph" w:customStyle="1" w:styleId="C63F9DA09C6B45AA821BACE316CCA317">
    <w:name w:val="C63F9DA09C6B45AA821BACE316CCA317"/>
    <w:rsid w:val="00632E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A04ED-EDFD-4F75-882C-3F51FA9F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OCBC Bank</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 Meng Leong</dc:creator>
  <cp:lastModifiedBy>Ong Ai Lee</cp:lastModifiedBy>
  <cp:revision>5</cp:revision>
  <dcterms:created xsi:type="dcterms:W3CDTF">2021-09-08T07:54:00Z</dcterms:created>
  <dcterms:modified xsi:type="dcterms:W3CDTF">2021-09-09T00:59:00Z</dcterms:modified>
</cp:coreProperties>
</file>